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9FCD6" w14:textId="13AA8862" w:rsidR="00940169" w:rsidRDefault="00BF1D1E" w:rsidP="00754B12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Vidas</w:t>
      </w:r>
      <w:r w:rsidR="005C7394" w:rsidRPr="005C7394">
        <w:rPr>
          <w:rFonts w:ascii="Calibri" w:hAnsi="Calibri" w:cs="Calibri"/>
          <w:b/>
          <w:bCs/>
        </w:rPr>
        <w:t xml:space="preserve"> que perdimos</w:t>
      </w:r>
      <w:r w:rsidR="00984378">
        <w:rPr>
          <w:rFonts w:ascii="Calibri" w:hAnsi="Calibri" w:cs="Calibri"/>
          <w:b/>
          <w:bCs/>
        </w:rPr>
        <w:t>, materiales que abandonamos.</w:t>
      </w:r>
    </w:p>
    <w:p w14:paraId="43E1A20F" w14:textId="05036249" w:rsidR="005C7394" w:rsidRDefault="005C7394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la mañana del 9 de agosto de 1921, l</w:t>
      </w:r>
      <w:r w:rsidRPr="005C7394">
        <w:rPr>
          <w:rFonts w:ascii="Calibri" w:hAnsi="Calibri" w:cs="Calibri"/>
          <w:sz w:val="22"/>
          <w:szCs w:val="22"/>
        </w:rPr>
        <w:t>a última página del desastre militar</w:t>
      </w:r>
      <w:r>
        <w:rPr>
          <w:rFonts w:ascii="Calibri" w:hAnsi="Calibri" w:cs="Calibri"/>
          <w:sz w:val="22"/>
          <w:szCs w:val="22"/>
        </w:rPr>
        <w:t xml:space="preserve"> español que se inició en Annual el 22 de julio de</w:t>
      </w:r>
      <w:r w:rsidRPr="005C7394">
        <w:rPr>
          <w:rFonts w:ascii="Calibri" w:hAnsi="Calibri" w:cs="Calibri"/>
          <w:sz w:val="22"/>
          <w:szCs w:val="22"/>
        </w:rPr>
        <w:t xml:space="preserve"> 1921 </w:t>
      </w:r>
      <w:r>
        <w:rPr>
          <w:rFonts w:ascii="Calibri" w:hAnsi="Calibri" w:cs="Calibri"/>
          <w:sz w:val="22"/>
          <w:szCs w:val="22"/>
        </w:rPr>
        <w:t>alrededor de las diez de la mañana,</w:t>
      </w:r>
      <w:r w:rsidR="00F54192">
        <w:rPr>
          <w:rFonts w:ascii="Calibri" w:hAnsi="Calibri" w:cs="Calibri"/>
          <w:sz w:val="22"/>
          <w:szCs w:val="22"/>
        </w:rPr>
        <w:t xml:space="preserve"> </w:t>
      </w:r>
      <w:r w:rsidRPr="005C7394">
        <w:rPr>
          <w:rFonts w:ascii="Calibri" w:hAnsi="Calibri" w:cs="Calibri"/>
          <w:sz w:val="22"/>
          <w:szCs w:val="22"/>
        </w:rPr>
        <w:t>qued</w:t>
      </w:r>
      <w:r w:rsidR="00F54192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escrita para los anales de la historia de España. Aquel día en el que enviudó toda España, pocas fueron las personas que verdaderamente valoraron la situación de lo que</w:t>
      </w:r>
      <w:r w:rsidR="00754B12">
        <w:rPr>
          <w:rFonts w:ascii="Calibri" w:hAnsi="Calibri" w:cs="Calibri"/>
          <w:sz w:val="22"/>
          <w:szCs w:val="22"/>
        </w:rPr>
        <w:t xml:space="preserve"> sucedió en aquellos días tan difíciles y sangrientos.</w:t>
      </w:r>
      <w:r>
        <w:rPr>
          <w:rFonts w:ascii="Calibri" w:hAnsi="Calibri" w:cs="Calibri"/>
          <w:sz w:val="22"/>
          <w:szCs w:val="22"/>
        </w:rPr>
        <w:t xml:space="preserve"> </w:t>
      </w:r>
      <w:r w:rsidR="00754B12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a falta de información </w:t>
      </w:r>
      <w:r w:rsidR="00754B12">
        <w:rPr>
          <w:rFonts w:ascii="Calibri" w:hAnsi="Calibri" w:cs="Calibri"/>
          <w:sz w:val="22"/>
          <w:szCs w:val="22"/>
        </w:rPr>
        <w:t xml:space="preserve">sobre el estado de las fuerzas, la falta de formación de las tropas y el estado deplorable de los enseres y materiales procedentes de la península, convirtieron la suma de todos estos factores en </w:t>
      </w:r>
      <w:r>
        <w:rPr>
          <w:rFonts w:ascii="Calibri" w:hAnsi="Calibri" w:cs="Calibri"/>
          <w:sz w:val="22"/>
          <w:szCs w:val="22"/>
        </w:rPr>
        <w:t>una situación caótica</w:t>
      </w:r>
      <w:r w:rsidR="00754B1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muy difícil de resolver</w:t>
      </w:r>
      <w:r w:rsidR="00754B1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 la que no se podría</w:t>
      </w:r>
      <w:r w:rsidR="00754B12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evitar </w:t>
      </w:r>
      <w:r w:rsidR="00754B12">
        <w:rPr>
          <w:rFonts w:ascii="Calibri" w:hAnsi="Calibri" w:cs="Calibri"/>
          <w:sz w:val="22"/>
          <w:szCs w:val="22"/>
        </w:rPr>
        <w:t>infortunios, por muy hábi</w:t>
      </w:r>
      <w:r w:rsidR="006D4F94">
        <w:rPr>
          <w:rFonts w:ascii="Calibri" w:hAnsi="Calibri" w:cs="Calibri"/>
          <w:sz w:val="22"/>
          <w:szCs w:val="22"/>
        </w:rPr>
        <w:t>l que fuese</w:t>
      </w:r>
      <w:r w:rsidR="00754B12">
        <w:rPr>
          <w:rFonts w:ascii="Calibri" w:hAnsi="Calibri" w:cs="Calibri"/>
          <w:sz w:val="22"/>
          <w:szCs w:val="22"/>
        </w:rPr>
        <w:t xml:space="preserve"> el Mando </w:t>
      </w:r>
      <w:r w:rsidR="006D4F94">
        <w:rPr>
          <w:rFonts w:ascii="Calibri" w:hAnsi="Calibri" w:cs="Calibri"/>
          <w:sz w:val="22"/>
          <w:szCs w:val="22"/>
        </w:rPr>
        <w:t xml:space="preserve">que llegase a </w:t>
      </w:r>
      <w:r w:rsidR="00754B12">
        <w:rPr>
          <w:rFonts w:ascii="Calibri" w:hAnsi="Calibri" w:cs="Calibri"/>
          <w:sz w:val="22"/>
          <w:szCs w:val="22"/>
        </w:rPr>
        <w:t>resolver la situación en la que se vio inmerso el ejército.</w:t>
      </w:r>
      <w:r w:rsidR="006D4F94">
        <w:rPr>
          <w:rFonts w:ascii="Calibri" w:hAnsi="Calibri" w:cs="Calibri"/>
          <w:sz w:val="22"/>
          <w:szCs w:val="22"/>
        </w:rPr>
        <w:t xml:space="preserve"> El Desastre de Annual, había llegado a su cenit.</w:t>
      </w:r>
    </w:p>
    <w:p w14:paraId="63B3E463" w14:textId="36F7A03C" w:rsidR="003D3EEA" w:rsidRDefault="006D4F94" w:rsidP="006D4F94">
      <w:pPr>
        <w:jc w:val="both"/>
        <w:rPr>
          <w:rFonts w:ascii="Calibri" w:hAnsi="Calibri" w:cs="Calibri"/>
          <w:sz w:val="22"/>
          <w:szCs w:val="22"/>
        </w:rPr>
      </w:pPr>
      <w:r w:rsidRPr="006D4F94">
        <w:rPr>
          <w:rFonts w:ascii="Calibri" w:hAnsi="Calibri" w:cs="Calibri"/>
          <w:sz w:val="22"/>
          <w:szCs w:val="22"/>
        </w:rPr>
        <w:t>Las cifras</w:t>
      </w:r>
      <w:r w:rsidR="0068250F">
        <w:rPr>
          <w:rFonts w:ascii="Calibri" w:hAnsi="Calibri" w:cs="Calibri"/>
          <w:sz w:val="22"/>
          <w:szCs w:val="22"/>
        </w:rPr>
        <w:t xml:space="preserve"> oficiales que se presentaron al </w:t>
      </w:r>
      <w:r w:rsidR="003D3EEA">
        <w:rPr>
          <w:rFonts w:ascii="Calibri" w:hAnsi="Calibri" w:cs="Calibri"/>
          <w:sz w:val="22"/>
          <w:szCs w:val="22"/>
        </w:rPr>
        <w:t xml:space="preserve">quinto y </w:t>
      </w:r>
      <w:r w:rsidR="0068250F">
        <w:rPr>
          <w:rFonts w:ascii="Calibri" w:hAnsi="Calibri" w:cs="Calibri"/>
          <w:sz w:val="22"/>
          <w:szCs w:val="22"/>
        </w:rPr>
        <w:t xml:space="preserve">nuevo gobierno presidido por Antonio Maura y Montaner, </w:t>
      </w:r>
      <w:r w:rsidR="003D3EEA">
        <w:rPr>
          <w:rFonts w:ascii="Calibri" w:hAnsi="Calibri" w:cs="Calibri"/>
          <w:sz w:val="22"/>
          <w:szCs w:val="22"/>
        </w:rPr>
        <w:t>el 14 de agosto de 1921 no fueron</w:t>
      </w:r>
      <w:r w:rsidR="00984378">
        <w:rPr>
          <w:rFonts w:ascii="Calibri" w:hAnsi="Calibri" w:cs="Calibri"/>
          <w:sz w:val="22"/>
          <w:szCs w:val="22"/>
        </w:rPr>
        <w:t xml:space="preserve"> </w:t>
      </w:r>
      <w:r w:rsidR="003D3EEA">
        <w:rPr>
          <w:rFonts w:ascii="Calibri" w:hAnsi="Calibri" w:cs="Calibri"/>
          <w:sz w:val="22"/>
          <w:szCs w:val="22"/>
        </w:rPr>
        <w:t>precisas, pues barajaron</w:t>
      </w:r>
      <w:r w:rsidR="00984378">
        <w:rPr>
          <w:rFonts w:ascii="Calibri" w:hAnsi="Calibri" w:cs="Calibri"/>
          <w:sz w:val="22"/>
          <w:szCs w:val="22"/>
        </w:rPr>
        <w:t xml:space="preserve"> muertos y desaparecidos</w:t>
      </w:r>
      <w:r w:rsidR="003D3EEA">
        <w:rPr>
          <w:rFonts w:ascii="Calibri" w:hAnsi="Calibri" w:cs="Calibri"/>
          <w:sz w:val="22"/>
          <w:szCs w:val="22"/>
        </w:rPr>
        <w:t xml:space="preserve"> entre los trece mil (</w:t>
      </w:r>
      <w:r w:rsidR="003D3EEA" w:rsidRPr="006D4F94">
        <w:rPr>
          <w:rFonts w:ascii="Calibri" w:hAnsi="Calibri" w:cs="Calibri"/>
          <w:sz w:val="22"/>
          <w:szCs w:val="22"/>
        </w:rPr>
        <w:t>13.000</w:t>
      </w:r>
      <w:r w:rsidR="003D3EEA">
        <w:rPr>
          <w:rFonts w:ascii="Calibri" w:hAnsi="Calibri" w:cs="Calibri"/>
          <w:sz w:val="22"/>
          <w:szCs w:val="22"/>
        </w:rPr>
        <w:t>) y los diecinueve mil (</w:t>
      </w:r>
      <w:r w:rsidR="003D3EEA" w:rsidRPr="006D4F94">
        <w:rPr>
          <w:rFonts w:ascii="Calibri" w:hAnsi="Calibri" w:cs="Calibri"/>
          <w:sz w:val="22"/>
          <w:szCs w:val="22"/>
        </w:rPr>
        <w:t>19.000</w:t>
      </w:r>
      <w:r w:rsidR="003D3EEA">
        <w:rPr>
          <w:rFonts w:ascii="Calibri" w:hAnsi="Calibri" w:cs="Calibri"/>
          <w:sz w:val="22"/>
          <w:szCs w:val="22"/>
        </w:rPr>
        <w:t>)</w:t>
      </w:r>
      <w:r w:rsidR="003D3EEA" w:rsidRPr="006D4F94">
        <w:rPr>
          <w:rFonts w:ascii="Calibri" w:hAnsi="Calibri" w:cs="Calibri"/>
          <w:sz w:val="22"/>
          <w:szCs w:val="22"/>
        </w:rPr>
        <w:t xml:space="preserve"> hombres, aproximadament</w:t>
      </w:r>
      <w:r w:rsidR="003D3EEA">
        <w:rPr>
          <w:rFonts w:ascii="Calibri" w:hAnsi="Calibri" w:cs="Calibri"/>
          <w:sz w:val="22"/>
          <w:szCs w:val="22"/>
        </w:rPr>
        <w:t xml:space="preserve">e. Esta cifra que se presentó fue hecha en base a una estimación del estado de la fuerza que tenía la Comandancia General de Melilla, actualizada a comienzos del mes de julio de 1921. </w:t>
      </w:r>
    </w:p>
    <w:p w14:paraId="463D5D2E" w14:textId="31DF650F" w:rsidR="003D3EEA" w:rsidRDefault="003D3EEA" w:rsidP="006D4F9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Sin embargo, aquellos registros nunca fueron correctos porque en ocasiones se mantenían en el listado de</w:t>
      </w:r>
      <w:r w:rsidR="00F5419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presenciales en Plaza, los contingentes del último año de servicio que partían a sus domicilios en calidad de licenciados, no permanentes, esto es, que podrán ser llamados a filas de forma inmediata. Al constar aquella presencia en la Comandancia General de Melilla, el número de hombres en la Plaza no se ajust</w:t>
      </w:r>
      <w:r w:rsidR="00F54192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verdaderamente a</w:t>
      </w:r>
      <w:r w:rsidR="00F54192">
        <w:rPr>
          <w:rFonts w:ascii="Calibri" w:hAnsi="Calibri" w:cs="Calibri"/>
          <w:sz w:val="22"/>
          <w:szCs w:val="22"/>
        </w:rPr>
        <w:t xml:space="preserve"> las fuerzas </w:t>
      </w:r>
      <w:r>
        <w:rPr>
          <w:rFonts w:ascii="Calibri" w:hAnsi="Calibri" w:cs="Calibri"/>
          <w:sz w:val="22"/>
          <w:szCs w:val="22"/>
        </w:rPr>
        <w:t>real</w:t>
      </w:r>
      <w:r w:rsidR="00F54192">
        <w:rPr>
          <w:rFonts w:ascii="Calibri" w:hAnsi="Calibri" w:cs="Calibri"/>
          <w:sz w:val="22"/>
          <w:szCs w:val="22"/>
        </w:rPr>
        <w:t>es</w:t>
      </w:r>
      <w:r>
        <w:rPr>
          <w:rFonts w:ascii="Calibri" w:hAnsi="Calibri" w:cs="Calibri"/>
          <w:sz w:val="22"/>
          <w:szCs w:val="22"/>
        </w:rPr>
        <w:t xml:space="preserve"> y existente</w:t>
      </w:r>
      <w:r w:rsidR="00F5419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7B236DDE" w14:textId="0A179866" w:rsidR="00992489" w:rsidRPr="00992489" w:rsidRDefault="00F54192" w:rsidP="0099248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="00BF1D1E">
        <w:rPr>
          <w:rFonts w:ascii="Calibri" w:hAnsi="Calibri" w:cs="Calibri"/>
          <w:sz w:val="22"/>
          <w:szCs w:val="22"/>
        </w:rPr>
        <w:t xml:space="preserve"> estudio</w:t>
      </w:r>
      <w:r>
        <w:rPr>
          <w:rFonts w:ascii="Calibri" w:hAnsi="Calibri" w:cs="Calibri"/>
          <w:sz w:val="22"/>
          <w:szCs w:val="22"/>
        </w:rPr>
        <w:t xml:space="preserve"> que realizó el</w:t>
      </w:r>
      <w:r w:rsidR="00BF1D1E">
        <w:rPr>
          <w:rFonts w:ascii="Calibri" w:hAnsi="Calibri" w:cs="Calibri"/>
          <w:sz w:val="22"/>
          <w:szCs w:val="22"/>
        </w:rPr>
        <w:t xml:space="preserve"> Coronel </w:t>
      </w:r>
      <w:r w:rsidR="00992489">
        <w:rPr>
          <w:rFonts w:ascii="Calibri" w:hAnsi="Calibri" w:cs="Calibri"/>
          <w:sz w:val="22"/>
          <w:szCs w:val="22"/>
        </w:rPr>
        <w:t xml:space="preserve">Fernando Caballero Poveda, en el mes de julio de 1983, </w:t>
      </w:r>
      <w:r>
        <w:rPr>
          <w:rFonts w:ascii="Calibri" w:hAnsi="Calibri" w:cs="Calibri"/>
          <w:sz w:val="22"/>
          <w:szCs w:val="22"/>
        </w:rPr>
        <w:t>el e</w:t>
      </w:r>
      <w:r w:rsidR="00992489" w:rsidRPr="00992489">
        <w:rPr>
          <w:rFonts w:ascii="Calibri" w:hAnsi="Calibri" w:cs="Calibri"/>
          <w:sz w:val="22"/>
          <w:szCs w:val="22"/>
        </w:rPr>
        <w:t xml:space="preserve">stado de </w:t>
      </w:r>
      <w:r>
        <w:rPr>
          <w:rFonts w:ascii="Calibri" w:hAnsi="Calibri" w:cs="Calibri"/>
          <w:sz w:val="22"/>
          <w:szCs w:val="22"/>
        </w:rPr>
        <w:t>f</w:t>
      </w:r>
      <w:r w:rsidR="00992489" w:rsidRPr="00992489">
        <w:rPr>
          <w:rFonts w:ascii="Calibri" w:hAnsi="Calibri" w:cs="Calibri"/>
          <w:sz w:val="22"/>
          <w:szCs w:val="22"/>
        </w:rPr>
        <w:t>uerzas de los cuerpos y unidades de la Comandancia General de Melilla</w:t>
      </w:r>
      <w:r>
        <w:rPr>
          <w:rFonts w:ascii="Calibri" w:hAnsi="Calibri" w:cs="Calibri"/>
          <w:sz w:val="22"/>
          <w:szCs w:val="22"/>
        </w:rPr>
        <w:t>, entregado a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la Revista de</w:t>
      </w:r>
      <w:r w:rsidR="00992489">
        <w:rPr>
          <w:rFonts w:ascii="Calibri" w:hAnsi="Calibri" w:cs="Calibri"/>
          <w:sz w:val="22"/>
          <w:szCs w:val="22"/>
        </w:rPr>
        <w:t>l Alto</w:t>
      </w:r>
      <w:r w:rsidR="00992489" w:rsidRPr="00992489">
        <w:rPr>
          <w:rFonts w:ascii="Calibri" w:hAnsi="Calibri" w:cs="Calibri"/>
          <w:sz w:val="22"/>
          <w:szCs w:val="22"/>
        </w:rPr>
        <w:t xml:space="preserve"> Comisario </w:t>
      </w:r>
      <w:r>
        <w:rPr>
          <w:rFonts w:ascii="Calibri" w:hAnsi="Calibri" w:cs="Calibri"/>
          <w:sz w:val="22"/>
          <w:szCs w:val="22"/>
        </w:rPr>
        <w:t xml:space="preserve">General Dámaso Berenguer, en </w:t>
      </w:r>
      <w:r w:rsidR="00992489" w:rsidRPr="00992489">
        <w:rPr>
          <w:rFonts w:ascii="Calibri" w:hAnsi="Calibri" w:cs="Calibri"/>
          <w:sz w:val="22"/>
          <w:szCs w:val="22"/>
        </w:rPr>
        <w:t>el mes de julio de 1921,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sum</w:t>
      </w:r>
      <w:r>
        <w:rPr>
          <w:rFonts w:ascii="Calibri" w:hAnsi="Calibri" w:cs="Calibri"/>
          <w:sz w:val="22"/>
          <w:szCs w:val="22"/>
        </w:rPr>
        <w:t>ó un</w:t>
      </w:r>
      <w:r w:rsidR="00992489" w:rsidRPr="00992489">
        <w:rPr>
          <w:rFonts w:ascii="Calibri" w:hAnsi="Calibri" w:cs="Calibri"/>
          <w:sz w:val="22"/>
          <w:szCs w:val="22"/>
        </w:rPr>
        <w:t xml:space="preserve"> total de la</w:t>
      </w:r>
      <w:r w:rsidR="00844152">
        <w:rPr>
          <w:rFonts w:ascii="Calibri" w:hAnsi="Calibri" w:cs="Calibri"/>
          <w:sz w:val="22"/>
          <w:szCs w:val="22"/>
        </w:rPr>
        <w:t xml:space="preserve"> fuerza existente</w:t>
      </w:r>
      <w:r w:rsidR="00992489" w:rsidRPr="00992489">
        <w:rPr>
          <w:rFonts w:ascii="Calibri" w:hAnsi="Calibri" w:cs="Calibri"/>
          <w:sz w:val="22"/>
          <w:szCs w:val="22"/>
        </w:rPr>
        <w:t xml:space="preserve"> a 24.776 soldados, de los que 19.756</w:t>
      </w:r>
      <w:r w:rsidR="00844152">
        <w:rPr>
          <w:rFonts w:ascii="Calibri" w:hAnsi="Calibri" w:cs="Calibri"/>
          <w:sz w:val="22"/>
          <w:szCs w:val="22"/>
        </w:rPr>
        <w:t xml:space="preserve"> fueron</w:t>
      </w:r>
      <w:r w:rsidR="00992489" w:rsidRPr="00992489">
        <w:rPr>
          <w:rFonts w:ascii="Calibri" w:hAnsi="Calibri" w:cs="Calibri"/>
          <w:sz w:val="22"/>
          <w:szCs w:val="22"/>
        </w:rPr>
        <w:t xml:space="preserve"> españoles y 5.020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 xml:space="preserve">indígenas. </w:t>
      </w:r>
      <w:r w:rsidR="00844152">
        <w:rPr>
          <w:rFonts w:ascii="Calibri" w:hAnsi="Calibri" w:cs="Calibri"/>
          <w:sz w:val="22"/>
          <w:szCs w:val="22"/>
        </w:rPr>
        <w:t xml:space="preserve">Como </w:t>
      </w:r>
      <w:r w:rsidR="00992489" w:rsidRPr="00992489">
        <w:rPr>
          <w:rFonts w:ascii="Calibri" w:hAnsi="Calibri" w:cs="Calibri"/>
          <w:sz w:val="22"/>
          <w:szCs w:val="22"/>
        </w:rPr>
        <w:t>observación</w:t>
      </w:r>
      <w:r w:rsidR="00844152">
        <w:rPr>
          <w:rFonts w:ascii="Calibri" w:hAnsi="Calibri" w:cs="Calibri"/>
          <w:sz w:val="22"/>
          <w:szCs w:val="22"/>
        </w:rPr>
        <w:t>, se indica</w:t>
      </w:r>
      <w:r w:rsidR="00992489" w:rsidRPr="00992489">
        <w:rPr>
          <w:rFonts w:ascii="Calibri" w:hAnsi="Calibri" w:cs="Calibri"/>
          <w:sz w:val="22"/>
          <w:szCs w:val="22"/>
        </w:rPr>
        <w:t xml:space="preserve"> que todas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las cifras que se</w:t>
      </w:r>
      <w:r w:rsidR="00844152">
        <w:rPr>
          <w:rFonts w:ascii="Calibri" w:hAnsi="Calibri" w:cs="Calibri"/>
          <w:sz w:val="22"/>
          <w:szCs w:val="22"/>
        </w:rPr>
        <w:t xml:space="preserve"> exponen</w:t>
      </w:r>
      <w:r w:rsidR="00992489" w:rsidRPr="00992489">
        <w:rPr>
          <w:rFonts w:ascii="Calibri" w:hAnsi="Calibri" w:cs="Calibri"/>
          <w:sz w:val="22"/>
          <w:szCs w:val="22"/>
        </w:rPr>
        <w:t xml:space="preserve"> se ref</w:t>
      </w:r>
      <w:r w:rsidR="00844152">
        <w:rPr>
          <w:rFonts w:ascii="Calibri" w:hAnsi="Calibri" w:cs="Calibri"/>
          <w:sz w:val="22"/>
          <w:szCs w:val="22"/>
        </w:rPr>
        <w:t>ieren</w:t>
      </w:r>
      <w:r w:rsidR="00992489" w:rsidRPr="00992489">
        <w:rPr>
          <w:rFonts w:ascii="Calibri" w:hAnsi="Calibri" w:cs="Calibri"/>
          <w:sz w:val="22"/>
          <w:szCs w:val="22"/>
        </w:rPr>
        <w:t xml:space="preserve"> a clase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de Tropa; excluyendo</w:t>
      </w:r>
      <w:r w:rsidR="00844152">
        <w:rPr>
          <w:rFonts w:ascii="Calibri" w:hAnsi="Calibri" w:cs="Calibri"/>
          <w:sz w:val="22"/>
          <w:szCs w:val="22"/>
        </w:rPr>
        <w:t xml:space="preserve"> el número</w:t>
      </w:r>
      <w:r w:rsidR="00992489" w:rsidRPr="00992489">
        <w:rPr>
          <w:rFonts w:ascii="Calibri" w:hAnsi="Calibri" w:cs="Calibri"/>
          <w:sz w:val="22"/>
          <w:szCs w:val="22"/>
        </w:rPr>
        <w:t xml:space="preserve"> de jefes</w:t>
      </w:r>
      <w:r w:rsidR="00992489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oficiales y suboficiales.</w:t>
      </w:r>
    </w:p>
    <w:p w14:paraId="257FFFA1" w14:textId="0FFEB7F1" w:rsidR="00984378" w:rsidRDefault="00992489" w:rsidP="00992489">
      <w:pPr>
        <w:jc w:val="both"/>
        <w:rPr>
          <w:rFonts w:ascii="Calibri" w:hAnsi="Calibri" w:cs="Calibri"/>
          <w:sz w:val="22"/>
          <w:szCs w:val="22"/>
        </w:rPr>
      </w:pPr>
      <w:r w:rsidRPr="00992489">
        <w:rPr>
          <w:rFonts w:ascii="Calibri" w:hAnsi="Calibri" w:cs="Calibri"/>
          <w:sz w:val="22"/>
          <w:szCs w:val="22"/>
        </w:rPr>
        <w:t>E</w:t>
      </w:r>
      <w:r w:rsidR="00844152">
        <w:rPr>
          <w:rFonts w:ascii="Calibri" w:hAnsi="Calibri" w:cs="Calibri"/>
          <w:sz w:val="22"/>
          <w:szCs w:val="22"/>
        </w:rPr>
        <w:t>l</w:t>
      </w:r>
      <w:r w:rsidRPr="00992489">
        <w:rPr>
          <w:rFonts w:ascii="Calibri" w:hAnsi="Calibri" w:cs="Calibri"/>
          <w:sz w:val="22"/>
          <w:szCs w:val="22"/>
        </w:rPr>
        <w:t xml:space="preserve"> </w:t>
      </w:r>
      <w:r w:rsidR="00844152">
        <w:rPr>
          <w:rFonts w:ascii="Calibri" w:hAnsi="Calibri" w:cs="Calibri"/>
          <w:sz w:val="22"/>
          <w:szCs w:val="22"/>
        </w:rPr>
        <w:t>detalle del e</w:t>
      </w:r>
      <w:r w:rsidRPr="00992489">
        <w:rPr>
          <w:rFonts w:ascii="Calibri" w:hAnsi="Calibri" w:cs="Calibri"/>
          <w:sz w:val="22"/>
          <w:szCs w:val="22"/>
        </w:rPr>
        <w:t>stado</w:t>
      </w:r>
      <w:r w:rsidR="00844152">
        <w:rPr>
          <w:rFonts w:ascii="Calibri" w:hAnsi="Calibri" w:cs="Calibri"/>
          <w:sz w:val="22"/>
          <w:szCs w:val="22"/>
        </w:rPr>
        <w:t xml:space="preserve"> y</w:t>
      </w:r>
      <w:r w:rsidRPr="00992489">
        <w:rPr>
          <w:rFonts w:ascii="Calibri" w:hAnsi="Calibri" w:cs="Calibri"/>
          <w:sz w:val="22"/>
          <w:szCs w:val="22"/>
        </w:rPr>
        <w:t xml:space="preserve"> </w:t>
      </w:r>
      <w:r w:rsidR="00844152">
        <w:rPr>
          <w:rFonts w:ascii="Calibri" w:hAnsi="Calibri" w:cs="Calibri"/>
          <w:sz w:val="22"/>
          <w:szCs w:val="22"/>
        </w:rPr>
        <w:t>s</w:t>
      </w:r>
      <w:r w:rsidRPr="00992489">
        <w:rPr>
          <w:rFonts w:ascii="Calibri" w:hAnsi="Calibri" w:cs="Calibri"/>
          <w:sz w:val="22"/>
          <w:szCs w:val="22"/>
        </w:rPr>
        <w:t xml:space="preserve">ituación de esta fuerza </w:t>
      </w:r>
      <w:r w:rsidR="00844152">
        <w:rPr>
          <w:rFonts w:ascii="Calibri" w:hAnsi="Calibri" w:cs="Calibri"/>
          <w:sz w:val="22"/>
          <w:szCs w:val="22"/>
        </w:rPr>
        <w:t xml:space="preserve">fue </w:t>
      </w:r>
      <w:r w:rsidRPr="00992489">
        <w:rPr>
          <w:rFonts w:ascii="Calibri" w:hAnsi="Calibri" w:cs="Calibri"/>
          <w:sz w:val="22"/>
          <w:szCs w:val="22"/>
        </w:rPr>
        <w:t xml:space="preserve">proporcionado por cada uno de los cuerpos y unidades </w:t>
      </w:r>
      <w:r w:rsidR="00844152">
        <w:rPr>
          <w:rFonts w:ascii="Calibri" w:hAnsi="Calibri" w:cs="Calibri"/>
          <w:sz w:val="22"/>
          <w:szCs w:val="22"/>
        </w:rPr>
        <w:t xml:space="preserve">que </w:t>
      </w:r>
      <w:r w:rsidRPr="00992489">
        <w:rPr>
          <w:rFonts w:ascii="Calibri" w:hAnsi="Calibri" w:cs="Calibri"/>
          <w:sz w:val="22"/>
          <w:szCs w:val="22"/>
        </w:rPr>
        <w:t>figura</w:t>
      </w:r>
      <w:r w:rsidR="00844152">
        <w:rPr>
          <w:rFonts w:ascii="Calibri" w:hAnsi="Calibri" w:cs="Calibri"/>
          <w:sz w:val="22"/>
          <w:szCs w:val="22"/>
        </w:rPr>
        <w:t>ron en</w:t>
      </w:r>
      <w:r w:rsidRPr="00992489">
        <w:rPr>
          <w:rFonts w:ascii="Calibri" w:hAnsi="Calibri" w:cs="Calibri"/>
          <w:sz w:val="22"/>
          <w:szCs w:val="22"/>
        </w:rPr>
        <w:t xml:space="preserve"> las siguientes situaciones</w:t>
      </w:r>
      <w:r>
        <w:rPr>
          <w:rFonts w:ascii="Calibri" w:hAnsi="Calibri" w:cs="Calibri"/>
          <w:sz w:val="22"/>
          <w:szCs w:val="22"/>
        </w:rPr>
        <w:t xml:space="preserve">. </w:t>
      </w:r>
      <w:r w:rsidRPr="00992489">
        <w:rPr>
          <w:rFonts w:ascii="Calibri" w:hAnsi="Calibri" w:cs="Calibri"/>
          <w:sz w:val="22"/>
          <w:szCs w:val="22"/>
        </w:rPr>
        <w:t>En Plaza y Deducciones: 6.624 españoles (incluidos 226 soldados españoles destinados en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 xml:space="preserve">Grupo de </w:t>
      </w:r>
      <w:r w:rsidR="00844152">
        <w:rPr>
          <w:rFonts w:ascii="Calibri" w:hAnsi="Calibri" w:cs="Calibri"/>
          <w:sz w:val="22"/>
          <w:szCs w:val="22"/>
        </w:rPr>
        <w:t xml:space="preserve">Fuerzas </w:t>
      </w:r>
      <w:r w:rsidRPr="00992489">
        <w:rPr>
          <w:rFonts w:ascii="Calibri" w:hAnsi="Calibri" w:cs="Calibri"/>
          <w:sz w:val="22"/>
          <w:szCs w:val="22"/>
        </w:rPr>
        <w:t>Regulares</w:t>
      </w:r>
      <w:r w:rsidR="00844152">
        <w:rPr>
          <w:rFonts w:ascii="Calibri" w:hAnsi="Calibri" w:cs="Calibri"/>
          <w:sz w:val="22"/>
          <w:szCs w:val="22"/>
        </w:rPr>
        <w:t xml:space="preserve"> Indígenas</w:t>
      </w:r>
      <w:r w:rsidRPr="00992489">
        <w:rPr>
          <w:rFonts w:ascii="Calibri" w:hAnsi="Calibri" w:cs="Calibri"/>
          <w:sz w:val="22"/>
          <w:szCs w:val="22"/>
        </w:rPr>
        <w:t>) y 141 indígenas, totaliza</w:t>
      </w:r>
      <w:r>
        <w:rPr>
          <w:rFonts w:ascii="Calibri" w:hAnsi="Calibri" w:cs="Calibri"/>
          <w:sz w:val="22"/>
          <w:szCs w:val="22"/>
        </w:rPr>
        <w:t>n</w:t>
      </w:r>
      <w:r w:rsidRPr="00992489">
        <w:rPr>
          <w:rFonts w:ascii="Calibri" w:hAnsi="Calibri" w:cs="Calibri"/>
          <w:sz w:val="22"/>
          <w:szCs w:val="22"/>
        </w:rPr>
        <w:t>do la ca</w:t>
      </w:r>
      <w:r>
        <w:rPr>
          <w:rFonts w:ascii="Calibri" w:hAnsi="Calibri" w:cs="Calibri"/>
          <w:sz w:val="22"/>
          <w:szCs w:val="22"/>
        </w:rPr>
        <w:t>n</w:t>
      </w:r>
      <w:r w:rsidRPr="00992489">
        <w:rPr>
          <w:rFonts w:ascii="Calibri" w:hAnsi="Calibri" w:cs="Calibri"/>
          <w:sz w:val="22"/>
          <w:szCs w:val="22"/>
        </w:rPr>
        <w:t>tidad de 6.765 hombres.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>En Destacamentos</w:t>
      </w:r>
      <w:r w:rsidR="00844152">
        <w:rPr>
          <w:rFonts w:ascii="Calibri" w:hAnsi="Calibri" w:cs="Calibri"/>
          <w:sz w:val="22"/>
          <w:szCs w:val="22"/>
        </w:rPr>
        <w:t>,</w:t>
      </w:r>
      <w:r w:rsidRPr="00992489">
        <w:rPr>
          <w:rFonts w:ascii="Calibri" w:hAnsi="Calibri" w:cs="Calibri"/>
          <w:sz w:val="22"/>
          <w:szCs w:val="22"/>
        </w:rPr>
        <w:t xml:space="preserve"> 7.241 españoles y 3.038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>la Policía Indígena, totalizando la cantidad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>10.279 hombres.</w:t>
      </w:r>
      <w:r w:rsidR="00984378"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>En Columnas Móviles: 6.307 españoles (incluidos 190 soldados españoles destinados en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 xml:space="preserve">Grupo de </w:t>
      </w:r>
      <w:r w:rsidR="00844152">
        <w:rPr>
          <w:rFonts w:ascii="Calibri" w:hAnsi="Calibri" w:cs="Calibri"/>
          <w:sz w:val="22"/>
          <w:szCs w:val="22"/>
        </w:rPr>
        <w:t xml:space="preserve">Fuerzas </w:t>
      </w:r>
      <w:r w:rsidRPr="00992489">
        <w:rPr>
          <w:rFonts w:ascii="Calibri" w:hAnsi="Calibri" w:cs="Calibri"/>
          <w:sz w:val="22"/>
          <w:szCs w:val="22"/>
        </w:rPr>
        <w:t>Regulares</w:t>
      </w:r>
      <w:r w:rsidR="00844152">
        <w:rPr>
          <w:rFonts w:ascii="Calibri" w:hAnsi="Calibri" w:cs="Calibri"/>
          <w:sz w:val="22"/>
          <w:szCs w:val="22"/>
        </w:rPr>
        <w:t xml:space="preserve"> Indígenas</w:t>
      </w:r>
      <w:r w:rsidRPr="00992489">
        <w:rPr>
          <w:rFonts w:ascii="Calibri" w:hAnsi="Calibri" w:cs="Calibri"/>
          <w:sz w:val="22"/>
          <w:szCs w:val="22"/>
        </w:rPr>
        <w:t>) y 1.425 indígenas del Grupo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 xml:space="preserve">de </w:t>
      </w:r>
      <w:r w:rsidR="00844152">
        <w:rPr>
          <w:rFonts w:ascii="Calibri" w:hAnsi="Calibri" w:cs="Calibri"/>
          <w:sz w:val="22"/>
          <w:szCs w:val="22"/>
        </w:rPr>
        <w:t xml:space="preserve">Fuerzas </w:t>
      </w:r>
      <w:r w:rsidRPr="00992489">
        <w:rPr>
          <w:rFonts w:ascii="Calibri" w:hAnsi="Calibri" w:cs="Calibri"/>
          <w:sz w:val="22"/>
          <w:szCs w:val="22"/>
        </w:rPr>
        <w:t>Regulares</w:t>
      </w:r>
      <w:r w:rsidR="00844152">
        <w:rPr>
          <w:rFonts w:ascii="Calibri" w:hAnsi="Calibri" w:cs="Calibri"/>
          <w:sz w:val="22"/>
          <w:szCs w:val="22"/>
        </w:rPr>
        <w:t xml:space="preserve"> Indígenas</w:t>
      </w:r>
      <w:r w:rsidRPr="00992489">
        <w:rPr>
          <w:rFonts w:ascii="Calibri" w:hAnsi="Calibri" w:cs="Calibri"/>
          <w:sz w:val="22"/>
          <w:szCs w:val="22"/>
        </w:rPr>
        <w:t>, totalizando la cantidad de 7.732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>hombres.</w:t>
      </w:r>
      <w:r>
        <w:rPr>
          <w:rFonts w:ascii="Calibri" w:hAnsi="Calibri" w:cs="Calibri"/>
          <w:sz w:val="22"/>
          <w:szCs w:val="22"/>
        </w:rPr>
        <w:t xml:space="preserve"> </w:t>
      </w:r>
      <w:r w:rsidRPr="00992489">
        <w:rPr>
          <w:rFonts w:ascii="Calibri" w:hAnsi="Calibri" w:cs="Calibri"/>
          <w:sz w:val="22"/>
          <w:szCs w:val="22"/>
        </w:rPr>
        <w:t xml:space="preserve">Todas estas cifras </w:t>
      </w:r>
      <w:r w:rsidR="00844152">
        <w:rPr>
          <w:rFonts w:ascii="Calibri" w:hAnsi="Calibri" w:cs="Calibri"/>
          <w:sz w:val="22"/>
          <w:szCs w:val="22"/>
        </w:rPr>
        <w:t>suman un total de</w:t>
      </w:r>
      <w:r w:rsidRPr="00992489">
        <w:rPr>
          <w:rFonts w:ascii="Calibri" w:hAnsi="Calibri" w:cs="Calibri"/>
          <w:sz w:val="22"/>
          <w:szCs w:val="22"/>
        </w:rPr>
        <w:t xml:space="preserve"> 24.776 soldados citados.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3BD093C" w14:textId="27175297" w:rsidR="00BF1D1E" w:rsidRDefault="00844152" w:rsidP="0099248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Hay que resaltar, que e</w:t>
      </w:r>
      <w:r w:rsidR="00992489" w:rsidRPr="00992489">
        <w:rPr>
          <w:rFonts w:ascii="Calibri" w:hAnsi="Calibri" w:cs="Calibri"/>
          <w:sz w:val="22"/>
          <w:szCs w:val="22"/>
        </w:rPr>
        <w:t xml:space="preserve">l número de combatientes españoles, </w:t>
      </w:r>
      <w:r w:rsidR="00984378">
        <w:rPr>
          <w:rFonts w:ascii="Calibri" w:hAnsi="Calibri" w:cs="Calibri"/>
          <w:sz w:val="22"/>
          <w:szCs w:val="22"/>
        </w:rPr>
        <w:t xml:space="preserve">que participaron en las operaciones </w:t>
      </w:r>
      <w:r>
        <w:rPr>
          <w:rFonts w:ascii="Calibri" w:hAnsi="Calibri" w:cs="Calibri"/>
          <w:sz w:val="22"/>
          <w:szCs w:val="22"/>
        </w:rPr>
        <w:t xml:space="preserve">que se realizaron </w:t>
      </w:r>
      <w:r w:rsidR="00984378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urante los meses de</w:t>
      </w:r>
      <w:r w:rsidR="00984378">
        <w:rPr>
          <w:rFonts w:ascii="Calibri" w:hAnsi="Calibri" w:cs="Calibri"/>
          <w:sz w:val="22"/>
          <w:szCs w:val="22"/>
        </w:rPr>
        <w:t xml:space="preserve"> julio y agosto de 1921 fue </w:t>
      </w:r>
      <w:r w:rsidR="00992489" w:rsidRPr="00992489">
        <w:rPr>
          <w:rFonts w:ascii="Calibri" w:hAnsi="Calibri" w:cs="Calibri"/>
          <w:sz w:val="22"/>
          <w:szCs w:val="22"/>
        </w:rPr>
        <w:t>de 11.013</w:t>
      </w:r>
      <w:r>
        <w:rPr>
          <w:rFonts w:ascii="Calibri" w:hAnsi="Calibri" w:cs="Calibri"/>
          <w:sz w:val="22"/>
          <w:szCs w:val="22"/>
        </w:rPr>
        <w:t xml:space="preserve"> hombres. Cuando se inició el repliegue de Annual, el 22 de julio de 1921, tenemos que </w:t>
      </w:r>
      <w:r w:rsidR="00992489" w:rsidRPr="00992489">
        <w:rPr>
          <w:rFonts w:ascii="Calibri" w:hAnsi="Calibri" w:cs="Calibri"/>
          <w:sz w:val="22"/>
          <w:szCs w:val="22"/>
        </w:rPr>
        <w:t>deduci</w:t>
      </w:r>
      <w:r>
        <w:rPr>
          <w:rFonts w:ascii="Calibri" w:hAnsi="Calibri" w:cs="Calibri"/>
          <w:sz w:val="22"/>
          <w:szCs w:val="22"/>
        </w:rPr>
        <w:t>r</w:t>
      </w:r>
      <w:r w:rsidR="00992489" w:rsidRPr="00992489">
        <w:rPr>
          <w:rFonts w:ascii="Calibri" w:hAnsi="Calibri" w:cs="Calibri"/>
          <w:sz w:val="22"/>
          <w:szCs w:val="22"/>
        </w:rPr>
        <w:t xml:space="preserve"> el número de</w:t>
      </w:r>
      <w:r w:rsidR="0098437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tropas</w:t>
      </w:r>
      <w:r w:rsidR="00992489" w:rsidRPr="00992489">
        <w:rPr>
          <w:rFonts w:ascii="Calibri" w:hAnsi="Calibri" w:cs="Calibri"/>
          <w:sz w:val="22"/>
          <w:szCs w:val="22"/>
        </w:rPr>
        <w:t xml:space="preserve"> que se presentaron en la plaza</w:t>
      </w:r>
      <w:r>
        <w:rPr>
          <w:rFonts w:ascii="Calibri" w:hAnsi="Calibri" w:cs="Calibri"/>
          <w:sz w:val="22"/>
          <w:szCs w:val="22"/>
        </w:rPr>
        <w:t xml:space="preserve"> de Melilla</w:t>
      </w:r>
      <w:r w:rsidR="00992489" w:rsidRPr="00992489">
        <w:rPr>
          <w:rFonts w:ascii="Calibri" w:hAnsi="Calibri" w:cs="Calibri"/>
          <w:sz w:val="22"/>
          <w:szCs w:val="22"/>
        </w:rPr>
        <w:t>, que ascendió a un mínimo de 3</w:t>
      </w:r>
      <w:r>
        <w:rPr>
          <w:rFonts w:ascii="Calibri" w:hAnsi="Calibri" w:cs="Calibri"/>
          <w:sz w:val="22"/>
          <w:szCs w:val="22"/>
        </w:rPr>
        <w:t>.</w:t>
      </w:r>
      <w:r w:rsidR="00B12D4C">
        <w:rPr>
          <w:rFonts w:ascii="Calibri" w:hAnsi="Calibri" w:cs="Calibri"/>
          <w:sz w:val="22"/>
          <w:szCs w:val="22"/>
        </w:rPr>
        <w:t>100 hombres.</w:t>
      </w:r>
      <w:r>
        <w:rPr>
          <w:rFonts w:ascii="Calibri" w:hAnsi="Calibri" w:cs="Calibri"/>
          <w:sz w:val="22"/>
          <w:szCs w:val="22"/>
        </w:rPr>
        <w:t xml:space="preserve"> E</w:t>
      </w:r>
      <w:r w:rsidR="00992489" w:rsidRPr="00992489">
        <w:rPr>
          <w:rFonts w:ascii="Calibri" w:hAnsi="Calibri" w:cs="Calibri"/>
          <w:sz w:val="22"/>
          <w:szCs w:val="22"/>
        </w:rPr>
        <w:t xml:space="preserve">l número máximo de soldados españoles </w:t>
      </w:r>
      <w:r w:rsidR="00992489" w:rsidRPr="00B12D4C">
        <w:rPr>
          <w:rFonts w:ascii="Calibri" w:hAnsi="Calibri" w:cs="Calibri"/>
          <w:sz w:val="22"/>
          <w:szCs w:val="22"/>
        </w:rPr>
        <w:t>muertos y desaparecidos</w:t>
      </w:r>
      <w:r w:rsidR="00992489" w:rsidRPr="00992489">
        <w:rPr>
          <w:rFonts w:ascii="Calibri" w:hAnsi="Calibri" w:cs="Calibri"/>
          <w:sz w:val="22"/>
          <w:szCs w:val="22"/>
        </w:rPr>
        <w:t xml:space="preserve"> </w:t>
      </w:r>
      <w:r w:rsidR="00984378">
        <w:rPr>
          <w:rFonts w:ascii="Calibri" w:hAnsi="Calibri" w:cs="Calibri"/>
          <w:sz w:val="22"/>
          <w:szCs w:val="22"/>
        </w:rPr>
        <w:t>durante</w:t>
      </w:r>
      <w:r w:rsidR="00992489" w:rsidRPr="00992489">
        <w:rPr>
          <w:rFonts w:ascii="Calibri" w:hAnsi="Calibri" w:cs="Calibri"/>
          <w:sz w:val="22"/>
          <w:szCs w:val="22"/>
        </w:rPr>
        <w:t xml:space="preserve"> la</w:t>
      </w:r>
      <w:r w:rsidR="00B12D4C">
        <w:rPr>
          <w:rFonts w:ascii="Calibri" w:hAnsi="Calibri" w:cs="Calibri"/>
          <w:sz w:val="22"/>
          <w:szCs w:val="22"/>
        </w:rPr>
        <w:t>s operaciones de 19</w:t>
      </w:r>
      <w:r w:rsidR="00992489" w:rsidRPr="00992489">
        <w:rPr>
          <w:rFonts w:ascii="Calibri" w:hAnsi="Calibri" w:cs="Calibri"/>
          <w:sz w:val="22"/>
          <w:szCs w:val="22"/>
        </w:rPr>
        <w:t>21</w:t>
      </w:r>
      <w:r w:rsidR="00B12D4C">
        <w:rPr>
          <w:rFonts w:ascii="Calibri" w:hAnsi="Calibri" w:cs="Calibri"/>
          <w:sz w:val="22"/>
          <w:szCs w:val="22"/>
        </w:rPr>
        <w:t xml:space="preserve"> ascendió a </w:t>
      </w:r>
      <w:r w:rsidR="00992489" w:rsidRPr="00992489">
        <w:rPr>
          <w:rFonts w:ascii="Calibri" w:hAnsi="Calibri" w:cs="Calibri"/>
          <w:sz w:val="22"/>
          <w:szCs w:val="22"/>
        </w:rPr>
        <w:t xml:space="preserve"> 7.915, y aunque pudiese haber algún</w:t>
      </w:r>
      <w:r w:rsidR="00984378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 xml:space="preserve">error, </w:t>
      </w:r>
      <w:r w:rsidR="00B12D4C">
        <w:rPr>
          <w:rFonts w:ascii="Calibri" w:hAnsi="Calibri" w:cs="Calibri"/>
          <w:sz w:val="22"/>
          <w:szCs w:val="22"/>
        </w:rPr>
        <w:t>que es sumamente admisible</w:t>
      </w:r>
      <w:r w:rsidR="00992489" w:rsidRPr="00992489">
        <w:rPr>
          <w:rFonts w:ascii="Calibri" w:hAnsi="Calibri" w:cs="Calibri"/>
          <w:sz w:val="22"/>
          <w:szCs w:val="22"/>
        </w:rPr>
        <w:t>, siempre ser</w:t>
      </w:r>
      <w:r w:rsidR="00B12D4C">
        <w:rPr>
          <w:rFonts w:ascii="Calibri" w:hAnsi="Calibri" w:cs="Calibri"/>
          <w:sz w:val="22"/>
          <w:szCs w:val="22"/>
        </w:rPr>
        <w:t>á</w:t>
      </w:r>
      <w:r w:rsidR="00992489" w:rsidRPr="00992489">
        <w:rPr>
          <w:rFonts w:ascii="Calibri" w:hAnsi="Calibri" w:cs="Calibri"/>
          <w:sz w:val="22"/>
          <w:szCs w:val="22"/>
        </w:rPr>
        <w:t xml:space="preserve"> para,</w:t>
      </w:r>
      <w:r w:rsidR="00984378">
        <w:rPr>
          <w:rFonts w:ascii="Calibri" w:hAnsi="Calibri" w:cs="Calibri"/>
          <w:sz w:val="22"/>
          <w:szCs w:val="22"/>
        </w:rPr>
        <w:t xml:space="preserve"> </w:t>
      </w:r>
      <w:r w:rsidR="00992489" w:rsidRPr="00992489">
        <w:rPr>
          <w:rFonts w:ascii="Calibri" w:hAnsi="Calibri" w:cs="Calibri"/>
          <w:sz w:val="22"/>
          <w:szCs w:val="22"/>
        </w:rPr>
        <w:t>en su corrección, disminuir el número de muertos, nunca para aumentarlos.</w:t>
      </w:r>
    </w:p>
    <w:p w14:paraId="11D62D03" w14:textId="677D7BB4" w:rsidR="006D4F94" w:rsidRDefault="00B26FAC" w:rsidP="006D4F9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En lo referente a armas y material de combate, e</w:t>
      </w:r>
      <w:r w:rsidR="006D4F94" w:rsidRPr="006D4F94">
        <w:rPr>
          <w:rFonts w:ascii="Calibri" w:hAnsi="Calibri" w:cs="Calibri"/>
          <w:sz w:val="22"/>
          <w:szCs w:val="22"/>
        </w:rPr>
        <w:t>l desastre</w:t>
      </w:r>
      <w:r w:rsidR="006D4F94">
        <w:rPr>
          <w:rFonts w:ascii="Calibri" w:hAnsi="Calibri" w:cs="Calibri"/>
          <w:sz w:val="22"/>
          <w:szCs w:val="22"/>
        </w:rPr>
        <w:t xml:space="preserve"> </w:t>
      </w:r>
      <w:r w:rsidR="006D4F94" w:rsidRPr="006D4F94">
        <w:rPr>
          <w:rFonts w:ascii="Calibri" w:hAnsi="Calibri" w:cs="Calibri"/>
          <w:sz w:val="22"/>
          <w:szCs w:val="22"/>
        </w:rPr>
        <w:t>de Annual h</w:t>
      </w:r>
      <w:r>
        <w:rPr>
          <w:rFonts w:ascii="Calibri" w:hAnsi="Calibri" w:cs="Calibri"/>
          <w:sz w:val="22"/>
          <w:szCs w:val="22"/>
        </w:rPr>
        <w:t>izo</w:t>
      </w:r>
      <w:r w:rsidR="006D4F94" w:rsidRPr="006D4F94">
        <w:rPr>
          <w:rFonts w:ascii="Calibri" w:hAnsi="Calibri" w:cs="Calibri"/>
          <w:sz w:val="22"/>
          <w:szCs w:val="22"/>
        </w:rPr>
        <w:t xml:space="preserve"> ascender el número de fusiles perdidos a </w:t>
      </w:r>
      <w:r>
        <w:rPr>
          <w:rFonts w:ascii="Calibri" w:hAnsi="Calibri" w:cs="Calibri"/>
          <w:sz w:val="22"/>
          <w:szCs w:val="22"/>
        </w:rPr>
        <w:t xml:space="preserve">cerca de </w:t>
      </w:r>
      <w:r w:rsidR="006D4F94" w:rsidRPr="006D4F94">
        <w:rPr>
          <w:rFonts w:ascii="Calibri" w:hAnsi="Calibri" w:cs="Calibri"/>
          <w:sz w:val="22"/>
          <w:szCs w:val="22"/>
        </w:rPr>
        <w:t xml:space="preserve">unos 20.000, </w:t>
      </w:r>
      <w:r>
        <w:rPr>
          <w:rFonts w:ascii="Calibri" w:hAnsi="Calibri" w:cs="Calibri"/>
          <w:sz w:val="22"/>
          <w:szCs w:val="22"/>
        </w:rPr>
        <w:t xml:space="preserve">y </w:t>
      </w:r>
      <w:r w:rsidR="006D4F94" w:rsidRPr="006D4F94">
        <w:rPr>
          <w:rFonts w:ascii="Calibri" w:hAnsi="Calibri" w:cs="Calibri"/>
          <w:sz w:val="22"/>
          <w:szCs w:val="22"/>
        </w:rPr>
        <w:t>el</w:t>
      </w:r>
      <w:r w:rsidR="006D4F94">
        <w:rPr>
          <w:rFonts w:ascii="Calibri" w:hAnsi="Calibri" w:cs="Calibri"/>
          <w:sz w:val="22"/>
          <w:szCs w:val="22"/>
        </w:rPr>
        <w:t xml:space="preserve"> </w:t>
      </w:r>
      <w:r w:rsidR="006D4F94" w:rsidRPr="006D4F94">
        <w:rPr>
          <w:rFonts w:ascii="Calibri" w:hAnsi="Calibri" w:cs="Calibri"/>
          <w:sz w:val="22"/>
          <w:szCs w:val="22"/>
        </w:rPr>
        <w:t>número de cañones capturados por l</w:t>
      </w:r>
      <w:r>
        <w:rPr>
          <w:rFonts w:ascii="Calibri" w:hAnsi="Calibri" w:cs="Calibri"/>
          <w:sz w:val="22"/>
          <w:szCs w:val="22"/>
        </w:rPr>
        <w:t>a</w:t>
      </w:r>
      <w:r w:rsidR="006D4F94" w:rsidRPr="006D4F94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harkas insurgentes rifeñas</w:t>
      </w:r>
      <w:r w:rsidR="006D4F94" w:rsidRPr="006D4F94">
        <w:rPr>
          <w:rFonts w:ascii="Calibri" w:hAnsi="Calibri" w:cs="Calibri"/>
          <w:sz w:val="22"/>
          <w:szCs w:val="22"/>
        </w:rPr>
        <w:t xml:space="preserve"> a un</w:t>
      </w:r>
      <w:r>
        <w:rPr>
          <w:rFonts w:ascii="Calibri" w:hAnsi="Calibri" w:cs="Calibri"/>
          <w:sz w:val="22"/>
          <w:szCs w:val="22"/>
        </w:rPr>
        <w:t>a</w:t>
      </w:r>
      <w:r w:rsidR="006D4F94" w:rsidRPr="006D4F94">
        <w:rPr>
          <w:rFonts w:ascii="Calibri" w:hAnsi="Calibri" w:cs="Calibri"/>
          <w:sz w:val="22"/>
          <w:szCs w:val="22"/>
        </w:rPr>
        <w:t>s 200</w:t>
      </w:r>
      <w:r>
        <w:rPr>
          <w:rFonts w:ascii="Calibri" w:hAnsi="Calibri" w:cs="Calibri"/>
          <w:sz w:val="22"/>
          <w:szCs w:val="22"/>
        </w:rPr>
        <w:t xml:space="preserve"> piezas de artillería</w:t>
      </w:r>
      <w:r w:rsidR="006D4F94" w:rsidRPr="006D4F94">
        <w:rPr>
          <w:rFonts w:ascii="Calibri" w:hAnsi="Calibri" w:cs="Calibri"/>
          <w:sz w:val="22"/>
          <w:szCs w:val="22"/>
        </w:rPr>
        <w:t xml:space="preserve">. </w:t>
      </w:r>
      <w:r w:rsidR="00B12D4C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a información de la Comandancia General de Melilla, sobre </w:t>
      </w:r>
      <w:r w:rsidR="006D4F94" w:rsidRPr="006D4F94">
        <w:rPr>
          <w:rFonts w:ascii="Calibri" w:hAnsi="Calibri" w:cs="Calibri"/>
          <w:sz w:val="22"/>
          <w:szCs w:val="22"/>
        </w:rPr>
        <w:t xml:space="preserve">el estado de fuerza </w:t>
      </w:r>
      <w:r>
        <w:rPr>
          <w:rFonts w:ascii="Calibri" w:hAnsi="Calibri" w:cs="Calibri"/>
          <w:sz w:val="22"/>
          <w:szCs w:val="22"/>
        </w:rPr>
        <w:t>existente en el mes de</w:t>
      </w:r>
      <w:r w:rsidR="006D4F94" w:rsidRPr="006D4F94">
        <w:rPr>
          <w:rFonts w:ascii="Calibri" w:hAnsi="Calibri" w:cs="Calibri"/>
          <w:sz w:val="22"/>
          <w:szCs w:val="22"/>
        </w:rPr>
        <w:t xml:space="preserve">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6D4F94" w:rsidRPr="006D4F94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justo antes de que </w:t>
      </w:r>
      <w:r w:rsidR="006D4F94" w:rsidRPr="006D4F94">
        <w:rPr>
          <w:rFonts w:ascii="Calibri" w:hAnsi="Calibri" w:cs="Calibri"/>
          <w:sz w:val="22"/>
          <w:szCs w:val="22"/>
        </w:rPr>
        <w:t>ocurrie</w:t>
      </w:r>
      <w:r>
        <w:rPr>
          <w:rFonts w:ascii="Calibri" w:hAnsi="Calibri" w:cs="Calibri"/>
          <w:sz w:val="22"/>
          <w:szCs w:val="22"/>
        </w:rPr>
        <w:t>sen</w:t>
      </w:r>
      <w:r w:rsidR="006D4F94">
        <w:rPr>
          <w:rFonts w:ascii="Calibri" w:hAnsi="Calibri" w:cs="Calibri"/>
          <w:sz w:val="22"/>
          <w:szCs w:val="22"/>
        </w:rPr>
        <w:t xml:space="preserve"> </w:t>
      </w:r>
      <w:r w:rsidR="006D4F94" w:rsidRPr="006D4F94">
        <w:rPr>
          <w:rFonts w:ascii="Calibri" w:hAnsi="Calibri" w:cs="Calibri"/>
          <w:sz w:val="22"/>
          <w:szCs w:val="22"/>
        </w:rPr>
        <w:t>los sucesos de</w:t>
      </w:r>
      <w:r>
        <w:rPr>
          <w:rFonts w:ascii="Calibri" w:hAnsi="Calibri" w:cs="Calibri"/>
          <w:sz w:val="22"/>
          <w:szCs w:val="22"/>
        </w:rPr>
        <w:t>l desastre de</w:t>
      </w:r>
      <w:r w:rsidR="006D4F94" w:rsidRPr="006D4F94">
        <w:rPr>
          <w:rFonts w:ascii="Calibri" w:hAnsi="Calibri" w:cs="Calibri"/>
          <w:sz w:val="22"/>
          <w:szCs w:val="22"/>
        </w:rPr>
        <w:t xml:space="preserve"> Annual, </w:t>
      </w:r>
      <w:r w:rsidR="00B12D4C">
        <w:rPr>
          <w:rFonts w:ascii="Calibri" w:hAnsi="Calibri" w:cs="Calibri"/>
          <w:sz w:val="22"/>
          <w:szCs w:val="22"/>
        </w:rPr>
        <w:t>nos proporcionan una información ciertamente precisa, sobre</w:t>
      </w:r>
      <w:r w:rsidR="006D4F94" w:rsidRPr="006D4F94">
        <w:rPr>
          <w:rFonts w:ascii="Calibri" w:hAnsi="Calibri" w:cs="Calibri"/>
          <w:sz w:val="22"/>
          <w:szCs w:val="22"/>
        </w:rPr>
        <w:t xml:space="preserve"> las dimensiones</w:t>
      </w:r>
      <w:r>
        <w:rPr>
          <w:rFonts w:ascii="Calibri" w:hAnsi="Calibri" w:cs="Calibri"/>
          <w:sz w:val="22"/>
          <w:szCs w:val="22"/>
        </w:rPr>
        <w:t xml:space="preserve"> de las pérdidas</w:t>
      </w:r>
      <w:r w:rsidR="006D4F94" w:rsidRPr="006D4F94">
        <w:rPr>
          <w:rFonts w:ascii="Calibri" w:hAnsi="Calibri" w:cs="Calibri"/>
          <w:sz w:val="22"/>
          <w:szCs w:val="22"/>
        </w:rPr>
        <w:t xml:space="preserve"> del Ejército</w:t>
      </w:r>
      <w:r w:rsidR="006D4F94">
        <w:rPr>
          <w:rFonts w:ascii="Calibri" w:hAnsi="Calibri" w:cs="Calibri"/>
          <w:sz w:val="22"/>
          <w:szCs w:val="22"/>
        </w:rPr>
        <w:t xml:space="preserve"> </w:t>
      </w:r>
      <w:r w:rsidR="006D4F94" w:rsidRPr="006D4F94">
        <w:rPr>
          <w:rFonts w:ascii="Calibri" w:hAnsi="Calibri" w:cs="Calibri"/>
          <w:sz w:val="22"/>
          <w:szCs w:val="22"/>
        </w:rPr>
        <w:t>de África</w:t>
      </w:r>
      <w:r>
        <w:rPr>
          <w:rFonts w:ascii="Calibri" w:hAnsi="Calibri" w:cs="Calibri"/>
          <w:sz w:val="22"/>
          <w:szCs w:val="22"/>
        </w:rPr>
        <w:t xml:space="preserve">; </w:t>
      </w:r>
    </w:p>
    <w:p w14:paraId="30B26323" w14:textId="65B4CA15" w:rsidR="00B832A5" w:rsidRPr="00B832A5" w:rsidRDefault="00B26FAC" w:rsidP="00F8415F">
      <w:pPr>
        <w:spacing w:line="24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6F179F">
        <w:rPr>
          <w:rFonts w:ascii="Calibri" w:hAnsi="Calibri" w:cs="Calibri"/>
          <w:sz w:val="22"/>
          <w:szCs w:val="22"/>
          <w:u w:val="single"/>
        </w:rPr>
        <w:t>Tropa</w:t>
      </w:r>
      <w:r w:rsidR="006F179F" w:rsidRPr="006F179F">
        <w:rPr>
          <w:rFonts w:ascii="Calibri" w:hAnsi="Calibri" w:cs="Calibri"/>
          <w:sz w:val="22"/>
          <w:szCs w:val="22"/>
          <w:u w:val="single"/>
        </w:rPr>
        <w:t>s</w:t>
      </w:r>
      <w:r w:rsidR="00FE23BB" w:rsidRPr="006F179F">
        <w:rPr>
          <w:rFonts w:ascii="Calibri" w:hAnsi="Calibri" w:cs="Calibri"/>
          <w:sz w:val="22"/>
          <w:szCs w:val="22"/>
          <w:u w:val="single"/>
        </w:rPr>
        <w:t>:</w:t>
      </w:r>
    </w:p>
    <w:p w14:paraId="0CE72FCD" w14:textId="188F283F" w:rsidR="00B26FAC" w:rsidRDefault="00B26FAC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Cuerpos</w:t>
      </w:r>
      <w:r w:rsidR="00B832A5">
        <w:rPr>
          <w:rFonts w:ascii="Calibri" w:hAnsi="Calibri" w:cs="Calibri"/>
          <w:sz w:val="22"/>
          <w:szCs w:val="22"/>
        </w:rPr>
        <w:t>…………</w:t>
      </w:r>
      <w:r w:rsidR="00FE23BB">
        <w:rPr>
          <w:rFonts w:ascii="Calibri" w:hAnsi="Calibri" w:cs="Calibri"/>
          <w:sz w:val="22"/>
          <w:szCs w:val="22"/>
        </w:rPr>
        <w:t>Jefes y Oficiales</w:t>
      </w:r>
      <w:r w:rsidR="00B832A5">
        <w:rPr>
          <w:rFonts w:ascii="Calibri" w:hAnsi="Calibri" w:cs="Calibri"/>
          <w:sz w:val="22"/>
          <w:szCs w:val="22"/>
        </w:rPr>
        <w:t>……..</w:t>
      </w:r>
      <w:r w:rsidR="00FE23BB">
        <w:rPr>
          <w:rFonts w:ascii="Calibri" w:hAnsi="Calibri" w:cs="Calibri"/>
          <w:sz w:val="22"/>
          <w:szCs w:val="22"/>
        </w:rPr>
        <w:t>Europeos</w:t>
      </w:r>
      <w:r w:rsidR="00B832A5">
        <w:rPr>
          <w:rFonts w:ascii="Calibri" w:hAnsi="Calibri" w:cs="Calibri"/>
          <w:sz w:val="22"/>
          <w:szCs w:val="22"/>
        </w:rPr>
        <w:t>………..</w:t>
      </w:r>
      <w:r w:rsidR="00FE23BB">
        <w:rPr>
          <w:rFonts w:ascii="Calibri" w:hAnsi="Calibri" w:cs="Calibri"/>
          <w:sz w:val="22"/>
          <w:szCs w:val="22"/>
        </w:rPr>
        <w:t>Indígenas</w:t>
      </w:r>
    </w:p>
    <w:p w14:paraId="573698B0" w14:textId="3FD75EE0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Figuraron</w:t>
      </w:r>
      <w:r w:rsidR="00B832A5">
        <w:rPr>
          <w:rFonts w:ascii="Calibri" w:hAnsi="Calibri" w:cs="Calibri"/>
          <w:sz w:val="22"/>
          <w:szCs w:val="22"/>
        </w:rPr>
        <w:t>………………</w:t>
      </w:r>
      <w:r>
        <w:rPr>
          <w:rFonts w:ascii="Calibri" w:hAnsi="Calibri" w:cs="Calibri"/>
          <w:sz w:val="22"/>
          <w:szCs w:val="22"/>
        </w:rPr>
        <w:t>894</w:t>
      </w:r>
      <w:r w:rsidR="00B832A5">
        <w:rPr>
          <w:rFonts w:ascii="Calibri" w:hAnsi="Calibri" w:cs="Calibri"/>
          <w:sz w:val="22"/>
          <w:szCs w:val="22"/>
        </w:rPr>
        <w:t>………………….</w:t>
      </w:r>
      <w:r>
        <w:rPr>
          <w:rFonts w:ascii="Calibri" w:hAnsi="Calibri" w:cs="Calibri"/>
          <w:sz w:val="22"/>
          <w:szCs w:val="22"/>
        </w:rPr>
        <w:t>19.135</w:t>
      </w:r>
      <w:r w:rsidR="00B832A5">
        <w:rPr>
          <w:rFonts w:ascii="Calibri" w:hAnsi="Calibri" w:cs="Calibri"/>
          <w:sz w:val="22"/>
          <w:szCs w:val="22"/>
        </w:rPr>
        <w:t>……………….</w:t>
      </w:r>
      <w:r w:rsidR="00F3471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5.020</w:t>
      </w:r>
    </w:p>
    <w:p w14:paraId="4E6FD118" w14:textId="702658BD" w:rsidR="00B832A5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Reales</w:t>
      </w:r>
      <w:r w:rsidR="00B832A5">
        <w:rPr>
          <w:rFonts w:ascii="Calibri" w:hAnsi="Calibri" w:cs="Calibri"/>
          <w:sz w:val="22"/>
          <w:szCs w:val="22"/>
        </w:rPr>
        <w:t>…………………..</w:t>
      </w:r>
      <w:r>
        <w:rPr>
          <w:rFonts w:ascii="Calibri" w:hAnsi="Calibri" w:cs="Calibri"/>
          <w:sz w:val="22"/>
          <w:szCs w:val="22"/>
        </w:rPr>
        <w:t>465</w:t>
      </w:r>
      <w:r w:rsidR="00B832A5">
        <w:rPr>
          <w:rFonts w:ascii="Calibri" w:hAnsi="Calibri" w:cs="Calibri"/>
          <w:sz w:val="22"/>
          <w:szCs w:val="22"/>
        </w:rPr>
        <w:t>…………………….9.234..………………..</w:t>
      </w:r>
      <w:r>
        <w:rPr>
          <w:rFonts w:ascii="Calibri" w:hAnsi="Calibri" w:cs="Calibri"/>
          <w:sz w:val="22"/>
          <w:szCs w:val="22"/>
        </w:rPr>
        <w:t>969</w:t>
      </w:r>
    </w:p>
    <w:p w14:paraId="0182E066" w14:textId="3DB0B9DE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Muertos</w:t>
      </w:r>
      <w:r w:rsidR="00B832A5">
        <w:rPr>
          <w:rFonts w:ascii="Calibri" w:hAnsi="Calibri" w:cs="Calibri"/>
          <w:sz w:val="22"/>
          <w:szCs w:val="22"/>
        </w:rPr>
        <w:t>………………….</w:t>
      </w:r>
      <w:r>
        <w:rPr>
          <w:rFonts w:ascii="Calibri" w:hAnsi="Calibri" w:cs="Calibri"/>
          <w:sz w:val="22"/>
          <w:szCs w:val="22"/>
        </w:rPr>
        <w:t>31</w:t>
      </w:r>
      <w:r w:rsidR="00B832A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11</w:t>
      </w:r>
      <w:r w:rsidR="00B832A5">
        <w:rPr>
          <w:rFonts w:ascii="Calibri" w:hAnsi="Calibri" w:cs="Calibri"/>
          <w:sz w:val="22"/>
          <w:szCs w:val="22"/>
        </w:rPr>
        <w:t>………………</w:t>
      </w:r>
      <w:r w:rsidR="00F34712">
        <w:rPr>
          <w:rFonts w:ascii="Calibri" w:hAnsi="Calibri" w:cs="Calibri"/>
          <w:sz w:val="22"/>
          <w:szCs w:val="22"/>
        </w:rPr>
        <w:t>#N/A#</w:t>
      </w:r>
    </w:p>
    <w:p w14:paraId="60428D1A" w14:textId="24251559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Heridos</w:t>
      </w:r>
      <w:r w:rsidR="00B832A5">
        <w:rPr>
          <w:rFonts w:ascii="Calibri" w:hAnsi="Calibri" w:cs="Calibri"/>
          <w:sz w:val="22"/>
          <w:szCs w:val="22"/>
        </w:rPr>
        <w:t>…………………..</w:t>
      </w:r>
      <w:r>
        <w:rPr>
          <w:rFonts w:ascii="Calibri" w:hAnsi="Calibri" w:cs="Calibri"/>
          <w:sz w:val="22"/>
          <w:szCs w:val="22"/>
        </w:rPr>
        <w:t>29</w:t>
      </w:r>
      <w:r w:rsidR="00B832A5">
        <w:rPr>
          <w:rFonts w:ascii="Calibri" w:hAnsi="Calibri" w:cs="Calibri"/>
          <w:sz w:val="22"/>
          <w:szCs w:val="22"/>
        </w:rPr>
        <w:t>……………………….</w:t>
      </w:r>
      <w:r>
        <w:rPr>
          <w:rFonts w:ascii="Calibri" w:hAnsi="Calibri" w:cs="Calibri"/>
          <w:sz w:val="22"/>
          <w:szCs w:val="22"/>
        </w:rPr>
        <w:t>321</w:t>
      </w:r>
      <w:r w:rsidR="00B832A5">
        <w:rPr>
          <w:rFonts w:ascii="Calibri" w:hAnsi="Calibri" w:cs="Calibri"/>
          <w:sz w:val="22"/>
          <w:szCs w:val="22"/>
        </w:rPr>
        <w:t>.……………</w:t>
      </w:r>
      <w:r w:rsidR="00F34712">
        <w:rPr>
          <w:rFonts w:ascii="Calibri" w:hAnsi="Calibri" w:cs="Calibri"/>
          <w:sz w:val="22"/>
          <w:szCs w:val="22"/>
        </w:rPr>
        <w:t>..</w:t>
      </w:r>
      <w:r w:rsidR="00F34712">
        <w:rPr>
          <w:rFonts w:ascii="Calibri" w:hAnsi="Calibri" w:cs="Calibri"/>
          <w:sz w:val="22"/>
          <w:szCs w:val="22"/>
        </w:rPr>
        <w:t>#N/A#</w:t>
      </w:r>
    </w:p>
    <w:p w14:paraId="387B7C19" w14:textId="2E0C848C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Prisioneros</w:t>
      </w:r>
      <w:r w:rsidR="00B832A5">
        <w:rPr>
          <w:rFonts w:ascii="Calibri" w:hAnsi="Calibri" w:cs="Calibri"/>
          <w:sz w:val="22"/>
          <w:szCs w:val="22"/>
        </w:rPr>
        <w:t>……………...</w:t>
      </w:r>
      <w:r>
        <w:rPr>
          <w:rFonts w:ascii="Calibri" w:hAnsi="Calibri" w:cs="Calibri"/>
          <w:sz w:val="22"/>
          <w:szCs w:val="22"/>
        </w:rPr>
        <w:t>42</w:t>
      </w:r>
      <w:r w:rsidR="00B832A5">
        <w:rPr>
          <w:rFonts w:ascii="Calibri" w:hAnsi="Calibri" w:cs="Calibri"/>
          <w:sz w:val="22"/>
          <w:szCs w:val="22"/>
        </w:rPr>
        <w:t>………………………</w:t>
      </w:r>
      <w:r>
        <w:rPr>
          <w:rFonts w:ascii="Calibri" w:hAnsi="Calibri" w:cs="Calibri"/>
          <w:sz w:val="22"/>
          <w:szCs w:val="22"/>
        </w:rPr>
        <w:t>579</w:t>
      </w:r>
      <w:r w:rsidR="00B832A5">
        <w:rPr>
          <w:rFonts w:ascii="Calibri" w:hAnsi="Calibri" w:cs="Calibri"/>
          <w:sz w:val="22"/>
          <w:szCs w:val="22"/>
        </w:rPr>
        <w:t>………………</w:t>
      </w:r>
      <w:r w:rsidR="00F34712">
        <w:rPr>
          <w:rFonts w:ascii="Calibri" w:hAnsi="Calibri" w:cs="Calibri"/>
          <w:sz w:val="22"/>
          <w:szCs w:val="22"/>
        </w:rPr>
        <w:t>#N/A#</w:t>
      </w:r>
    </w:p>
    <w:p w14:paraId="02BC920F" w14:textId="507FD924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Desaparecidos</w:t>
      </w:r>
      <w:r w:rsidR="00B832A5">
        <w:rPr>
          <w:rFonts w:ascii="Calibri" w:hAnsi="Calibri" w:cs="Calibri"/>
          <w:sz w:val="22"/>
          <w:szCs w:val="22"/>
        </w:rPr>
        <w:t>………..</w:t>
      </w:r>
      <w:r>
        <w:rPr>
          <w:rFonts w:ascii="Calibri" w:hAnsi="Calibri" w:cs="Calibri"/>
          <w:sz w:val="22"/>
          <w:szCs w:val="22"/>
        </w:rPr>
        <w:t>32</w:t>
      </w:r>
      <w:r w:rsidR="00B832A5">
        <w:rPr>
          <w:rFonts w:ascii="Calibri" w:hAnsi="Calibri" w:cs="Calibri"/>
          <w:sz w:val="22"/>
          <w:szCs w:val="22"/>
        </w:rPr>
        <w:t>7…………………..</w:t>
      </w:r>
      <w:r>
        <w:rPr>
          <w:rFonts w:ascii="Calibri" w:hAnsi="Calibri" w:cs="Calibri"/>
          <w:sz w:val="22"/>
          <w:szCs w:val="22"/>
        </w:rPr>
        <w:t>8.990</w:t>
      </w:r>
      <w:r w:rsidR="00B832A5">
        <w:rPr>
          <w:rFonts w:ascii="Calibri" w:hAnsi="Calibri" w:cs="Calibri"/>
          <w:sz w:val="22"/>
          <w:szCs w:val="22"/>
        </w:rPr>
        <w:t>………………</w:t>
      </w:r>
      <w:r w:rsidR="00F3471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4.051</w:t>
      </w:r>
    </w:p>
    <w:p w14:paraId="62696273" w14:textId="1C2E0DD2" w:rsidR="00FE23BB" w:rsidRPr="006F179F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6F179F">
        <w:rPr>
          <w:rFonts w:ascii="Calibri" w:hAnsi="Calibri" w:cs="Calibri"/>
          <w:sz w:val="22"/>
          <w:szCs w:val="22"/>
          <w:u w:val="single"/>
        </w:rPr>
        <w:t>Armas</w:t>
      </w:r>
      <w:r w:rsidR="006F179F" w:rsidRPr="006F179F">
        <w:rPr>
          <w:rFonts w:ascii="Calibri" w:hAnsi="Calibri" w:cs="Calibri"/>
          <w:sz w:val="22"/>
          <w:szCs w:val="22"/>
          <w:u w:val="single"/>
        </w:rPr>
        <w:t>:</w:t>
      </w:r>
    </w:p>
    <w:p w14:paraId="0B6BBB92" w14:textId="26DE959A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Armamento</w:t>
      </w:r>
      <w:r w:rsidR="00B832A5">
        <w:rPr>
          <w:rFonts w:ascii="Calibri" w:hAnsi="Calibri" w:cs="Calibri"/>
          <w:sz w:val="22"/>
          <w:szCs w:val="22"/>
        </w:rPr>
        <w:t>………</w:t>
      </w:r>
      <w:r>
        <w:rPr>
          <w:rFonts w:ascii="Calibri" w:hAnsi="Calibri" w:cs="Calibri"/>
          <w:sz w:val="22"/>
          <w:szCs w:val="22"/>
        </w:rPr>
        <w:t>Fusiles</w:t>
      </w:r>
      <w:r w:rsidR="00B832A5">
        <w:rPr>
          <w:rFonts w:ascii="Calibri" w:hAnsi="Calibri" w:cs="Calibri"/>
          <w:sz w:val="22"/>
          <w:szCs w:val="22"/>
        </w:rPr>
        <w:t>……..</w:t>
      </w:r>
      <w:r>
        <w:rPr>
          <w:rFonts w:ascii="Calibri" w:hAnsi="Calibri" w:cs="Calibri"/>
          <w:sz w:val="22"/>
          <w:szCs w:val="22"/>
        </w:rPr>
        <w:t>Carabina</w:t>
      </w:r>
      <w:r w:rsidR="00B832A5">
        <w:rPr>
          <w:rFonts w:ascii="Calibri" w:hAnsi="Calibri" w:cs="Calibri"/>
          <w:sz w:val="22"/>
          <w:szCs w:val="22"/>
        </w:rPr>
        <w:t>s…….</w:t>
      </w:r>
      <w:r>
        <w:rPr>
          <w:rFonts w:ascii="Calibri" w:hAnsi="Calibri" w:cs="Calibri"/>
          <w:sz w:val="22"/>
          <w:szCs w:val="22"/>
        </w:rPr>
        <w:t>Mosquetones</w:t>
      </w:r>
      <w:r w:rsidR="00B832A5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Ametralladoras</w:t>
      </w:r>
    </w:p>
    <w:p w14:paraId="28752B6B" w14:textId="1E44CD2C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Figuraron</w:t>
      </w:r>
      <w:r w:rsidR="00B832A5">
        <w:rPr>
          <w:rFonts w:ascii="Calibri" w:hAnsi="Calibri" w:cs="Calibri"/>
          <w:sz w:val="22"/>
          <w:szCs w:val="22"/>
        </w:rPr>
        <w:t>…………..</w:t>
      </w:r>
      <w:r w:rsidR="00FE72E1">
        <w:rPr>
          <w:rFonts w:ascii="Calibri" w:hAnsi="Calibri" w:cs="Calibri"/>
          <w:sz w:val="22"/>
          <w:szCs w:val="22"/>
        </w:rPr>
        <w:t>16.086</w:t>
      </w:r>
      <w:r w:rsidR="00B832A5">
        <w:rPr>
          <w:rFonts w:ascii="Calibri" w:hAnsi="Calibri" w:cs="Calibri"/>
          <w:sz w:val="22"/>
          <w:szCs w:val="22"/>
        </w:rPr>
        <w:t>………</w:t>
      </w:r>
      <w:r w:rsidR="00FE72E1">
        <w:rPr>
          <w:rFonts w:ascii="Calibri" w:hAnsi="Calibri" w:cs="Calibri"/>
          <w:sz w:val="22"/>
          <w:szCs w:val="22"/>
        </w:rPr>
        <w:t>7.526</w:t>
      </w:r>
      <w:r w:rsidR="00B832A5">
        <w:rPr>
          <w:rFonts w:ascii="Calibri" w:hAnsi="Calibri" w:cs="Calibri"/>
          <w:sz w:val="22"/>
          <w:szCs w:val="22"/>
        </w:rPr>
        <w:t>……………</w:t>
      </w:r>
      <w:r w:rsidR="00FE72E1">
        <w:rPr>
          <w:rFonts w:ascii="Calibri" w:hAnsi="Calibri" w:cs="Calibri"/>
          <w:sz w:val="22"/>
          <w:szCs w:val="22"/>
        </w:rPr>
        <w:t>1.206</w:t>
      </w:r>
      <w:r w:rsidR="00B832A5">
        <w:rPr>
          <w:rFonts w:ascii="Calibri" w:hAnsi="Calibri" w:cs="Calibri"/>
          <w:sz w:val="22"/>
          <w:szCs w:val="22"/>
        </w:rPr>
        <w:t>………………….</w:t>
      </w:r>
      <w:r w:rsidR="00FE72E1">
        <w:rPr>
          <w:rFonts w:ascii="Calibri" w:hAnsi="Calibri" w:cs="Calibri"/>
          <w:sz w:val="22"/>
          <w:szCs w:val="22"/>
        </w:rPr>
        <w:t>70</w:t>
      </w:r>
    </w:p>
    <w:p w14:paraId="47837482" w14:textId="2060AB6E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Reales</w:t>
      </w:r>
      <w:r w:rsidR="00B832A5">
        <w:rPr>
          <w:rFonts w:ascii="Calibri" w:hAnsi="Calibri" w:cs="Calibri"/>
          <w:sz w:val="22"/>
          <w:szCs w:val="22"/>
        </w:rPr>
        <w:t>………………….</w:t>
      </w:r>
      <w:r w:rsidR="00FE72E1">
        <w:rPr>
          <w:rFonts w:ascii="Calibri" w:hAnsi="Calibri" w:cs="Calibri"/>
          <w:sz w:val="22"/>
          <w:szCs w:val="22"/>
        </w:rPr>
        <w:t>5.009</w:t>
      </w:r>
      <w:r w:rsidR="00B832A5">
        <w:rPr>
          <w:rFonts w:ascii="Calibri" w:hAnsi="Calibri" w:cs="Calibri"/>
          <w:sz w:val="22"/>
          <w:szCs w:val="22"/>
        </w:rPr>
        <w:t>………</w:t>
      </w:r>
      <w:r w:rsidR="00FE72E1">
        <w:rPr>
          <w:rFonts w:ascii="Calibri" w:hAnsi="Calibri" w:cs="Calibri"/>
          <w:sz w:val="22"/>
          <w:szCs w:val="22"/>
        </w:rPr>
        <w:t>4.037</w:t>
      </w:r>
      <w:r w:rsidR="00B832A5">
        <w:rPr>
          <w:rFonts w:ascii="Calibri" w:hAnsi="Calibri" w:cs="Calibri"/>
          <w:sz w:val="22"/>
          <w:szCs w:val="22"/>
        </w:rPr>
        <w:t>………………</w:t>
      </w:r>
      <w:r w:rsidR="00FE72E1">
        <w:rPr>
          <w:rFonts w:ascii="Calibri" w:hAnsi="Calibri" w:cs="Calibri"/>
          <w:sz w:val="22"/>
          <w:szCs w:val="22"/>
        </w:rPr>
        <w:t>148</w:t>
      </w:r>
      <w:r w:rsidR="00B832A5">
        <w:rPr>
          <w:rFonts w:ascii="Calibri" w:hAnsi="Calibri" w:cs="Calibri"/>
          <w:sz w:val="22"/>
          <w:szCs w:val="22"/>
        </w:rPr>
        <w:t>…………………..</w:t>
      </w:r>
      <w:r w:rsidR="00FE72E1">
        <w:rPr>
          <w:rFonts w:ascii="Calibri" w:hAnsi="Calibri" w:cs="Calibri"/>
          <w:sz w:val="22"/>
          <w:szCs w:val="22"/>
        </w:rPr>
        <w:t>13</w:t>
      </w:r>
    </w:p>
    <w:p w14:paraId="7B52F697" w14:textId="580430BA" w:rsidR="00FE23BB" w:rsidRDefault="00FE23BB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Desaparecidos</w:t>
      </w:r>
      <w:r w:rsidR="00B832A5">
        <w:rPr>
          <w:rFonts w:ascii="Calibri" w:hAnsi="Calibri" w:cs="Calibri"/>
          <w:sz w:val="22"/>
          <w:szCs w:val="22"/>
        </w:rPr>
        <w:t>……</w:t>
      </w:r>
      <w:r w:rsidR="00FE72E1">
        <w:rPr>
          <w:rFonts w:ascii="Calibri" w:hAnsi="Calibri" w:cs="Calibri"/>
          <w:sz w:val="22"/>
          <w:szCs w:val="22"/>
        </w:rPr>
        <w:t>11.077</w:t>
      </w:r>
      <w:r w:rsidR="00B832A5">
        <w:rPr>
          <w:rFonts w:ascii="Calibri" w:hAnsi="Calibri" w:cs="Calibri"/>
          <w:sz w:val="22"/>
          <w:szCs w:val="22"/>
        </w:rPr>
        <w:t>………</w:t>
      </w:r>
      <w:r w:rsidR="00FE72E1">
        <w:rPr>
          <w:rFonts w:ascii="Calibri" w:hAnsi="Calibri" w:cs="Calibri"/>
          <w:sz w:val="22"/>
          <w:szCs w:val="22"/>
        </w:rPr>
        <w:t>3.219</w:t>
      </w:r>
      <w:r w:rsidR="00B832A5">
        <w:rPr>
          <w:rFonts w:ascii="Calibri" w:hAnsi="Calibri" w:cs="Calibri"/>
          <w:sz w:val="22"/>
          <w:szCs w:val="22"/>
        </w:rPr>
        <w:t>……………</w:t>
      </w:r>
      <w:r w:rsidR="00FE72E1">
        <w:rPr>
          <w:rFonts w:ascii="Calibri" w:hAnsi="Calibri" w:cs="Calibri"/>
          <w:sz w:val="22"/>
          <w:szCs w:val="22"/>
        </w:rPr>
        <w:t>1.058</w:t>
      </w:r>
      <w:r w:rsidR="00B832A5">
        <w:rPr>
          <w:rFonts w:ascii="Calibri" w:hAnsi="Calibri" w:cs="Calibri"/>
          <w:sz w:val="22"/>
          <w:szCs w:val="22"/>
        </w:rPr>
        <w:t>…………………..</w:t>
      </w:r>
      <w:r w:rsidR="00FE72E1">
        <w:rPr>
          <w:rFonts w:ascii="Calibri" w:hAnsi="Calibri" w:cs="Calibri"/>
          <w:sz w:val="22"/>
          <w:szCs w:val="22"/>
        </w:rPr>
        <w:t>57</w:t>
      </w:r>
    </w:p>
    <w:p w14:paraId="12B51F10" w14:textId="0A92F822" w:rsidR="006F179F" w:rsidRP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6F179F">
        <w:rPr>
          <w:rFonts w:ascii="Calibri" w:hAnsi="Calibri" w:cs="Calibri"/>
          <w:sz w:val="22"/>
          <w:szCs w:val="22"/>
          <w:u w:val="single"/>
        </w:rPr>
        <w:t xml:space="preserve">Caballería y </w:t>
      </w:r>
      <w:r w:rsidR="00FE72E1" w:rsidRPr="006F179F">
        <w:rPr>
          <w:rFonts w:ascii="Calibri" w:hAnsi="Calibri" w:cs="Calibri"/>
          <w:sz w:val="22"/>
          <w:szCs w:val="22"/>
          <w:u w:val="single"/>
        </w:rPr>
        <w:t>Ganado</w:t>
      </w:r>
      <w:r w:rsidRPr="006F179F">
        <w:rPr>
          <w:rFonts w:ascii="Calibri" w:hAnsi="Calibri" w:cs="Calibri"/>
          <w:sz w:val="22"/>
          <w:szCs w:val="22"/>
          <w:u w:val="single"/>
        </w:rPr>
        <w:t>:</w:t>
      </w:r>
    </w:p>
    <w:p w14:paraId="55F8F098" w14:textId="087C36A7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Ganado</w:t>
      </w:r>
      <w:r w:rsidR="00B832A5">
        <w:rPr>
          <w:rFonts w:ascii="Calibri" w:hAnsi="Calibri" w:cs="Calibri"/>
          <w:sz w:val="22"/>
          <w:szCs w:val="22"/>
        </w:rPr>
        <w:t>…………………….</w:t>
      </w:r>
      <w:r>
        <w:rPr>
          <w:rFonts w:ascii="Calibri" w:hAnsi="Calibri" w:cs="Calibri"/>
          <w:sz w:val="22"/>
          <w:szCs w:val="22"/>
        </w:rPr>
        <w:t>Caballos</w:t>
      </w:r>
      <w:r w:rsidR="00B832A5">
        <w:rPr>
          <w:rFonts w:ascii="Calibri" w:hAnsi="Calibri" w:cs="Calibri"/>
          <w:sz w:val="22"/>
          <w:szCs w:val="22"/>
        </w:rPr>
        <w:t>……………….</w:t>
      </w:r>
      <w:r>
        <w:rPr>
          <w:rFonts w:ascii="Calibri" w:hAnsi="Calibri" w:cs="Calibri"/>
          <w:sz w:val="22"/>
          <w:szCs w:val="22"/>
        </w:rPr>
        <w:t>Mulos/Acémilas</w:t>
      </w:r>
    </w:p>
    <w:p w14:paraId="2A5F2222" w14:textId="31C39ECE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Figuraron</w:t>
      </w:r>
      <w:r w:rsidR="00B832A5">
        <w:rPr>
          <w:rFonts w:ascii="Calibri" w:hAnsi="Calibri" w:cs="Calibri"/>
          <w:sz w:val="22"/>
          <w:szCs w:val="22"/>
        </w:rPr>
        <w:t>…………………….</w:t>
      </w:r>
      <w:r>
        <w:rPr>
          <w:rFonts w:ascii="Calibri" w:hAnsi="Calibri" w:cs="Calibri"/>
          <w:sz w:val="22"/>
          <w:szCs w:val="22"/>
        </w:rPr>
        <w:t>2.824</w:t>
      </w:r>
      <w:r w:rsidR="00B832A5">
        <w:rPr>
          <w:rFonts w:ascii="Calibri" w:hAnsi="Calibri" w:cs="Calibri"/>
          <w:sz w:val="22"/>
          <w:szCs w:val="22"/>
        </w:rPr>
        <w:t>………………………</w:t>
      </w:r>
      <w:r>
        <w:rPr>
          <w:rFonts w:ascii="Calibri" w:hAnsi="Calibri" w:cs="Calibri"/>
          <w:sz w:val="22"/>
          <w:szCs w:val="22"/>
        </w:rPr>
        <w:t>2.463</w:t>
      </w:r>
    </w:p>
    <w:p w14:paraId="4377916C" w14:textId="757F252A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Reales</w:t>
      </w:r>
      <w:r w:rsidR="00B832A5">
        <w:rPr>
          <w:rFonts w:ascii="Calibri" w:hAnsi="Calibri" w:cs="Calibri"/>
          <w:sz w:val="22"/>
          <w:szCs w:val="22"/>
        </w:rPr>
        <w:t>…………………………….</w:t>
      </w:r>
      <w:r>
        <w:rPr>
          <w:rFonts w:ascii="Calibri" w:hAnsi="Calibri" w:cs="Calibri"/>
          <w:sz w:val="22"/>
          <w:szCs w:val="22"/>
        </w:rPr>
        <w:t>821</w:t>
      </w:r>
      <w:r w:rsidR="00B832A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991</w:t>
      </w:r>
    </w:p>
    <w:p w14:paraId="7DA13D02" w14:textId="5C82BACA" w:rsidR="00754B12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Desaparecidos</w:t>
      </w:r>
      <w:r w:rsidR="00B832A5">
        <w:rPr>
          <w:rFonts w:ascii="Calibri" w:hAnsi="Calibri" w:cs="Calibri"/>
          <w:sz w:val="22"/>
          <w:szCs w:val="22"/>
        </w:rPr>
        <w:t>……………..</w:t>
      </w:r>
      <w:r>
        <w:rPr>
          <w:rFonts w:ascii="Calibri" w:hAnsi="Calibri" w:cs="Calibri"/>
          <w:sz w:val="22"/>
          <w:szCs w:val="22"/>
        </w:rPr>
        <w:t>2.003</w:t>
      </w:r>
      <w:r w:rsidR="00B832A5">
        <w:rPr>
          <w:rFonts w:ascii="Calibri" w:hAnsi="Calibri" w:cs="Calibri"/>
          <w:sz w:val="22"/>
          <w:szCs w:val="22"/>
        </w:rPr>
        <w:t>……………………..</w:t>
      </w:r>
      <w:r>
        <w:rPr>
          <w:rFonts w:ascii="Calibri" w:hAnsi="Calibri" w:cs="Calibri"/>
          <w:sz w:val="22"/>
          <w:szCs w:val="22"/>
        </w:rPr>
        <w:t>1.472</w:t>
      </w:r>
    </w:p>
    <w:p w14:paraId="24297A82" w14:textId="4224B7E5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6F179F">
        <w:rPr>
          <w:rFonts w:ascii="Calibri" w:hAnsi="Calibri" w:cs="Calibri"/>
          <w:sz w:val="22"/>
          <w:szCs w:val="22"/>
          <w:u w:val="single"/>
        </w:rPr>
        <w:t>Artillería:</w:t>
      </w:r>
    </w:p>
    <w:p w14:paraId="6A02F2E7" w14:textId="675527B6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Grupos</w:t>
      </w:r>
      <w:r w:rsidR="00F34712">
        <w:rPr>
          <w:rFonts w:ascii="Calibri" w:hAnsi="Calibri" w:cs="Calibri"/>
          <w:sz w:val="22"/>
          <w:szCs w:val="22"/>
        </w:rPr>
        <w:t>………………..</w:t>
      </w:r>
      <w:r>
        <w:rPr>
          <w:rFonts w:ascii="Calibri" w:hAnsi="Calibri" w:cs="Calibri"/>
          <w:sz w:val="22"/>
          <w:szCs w:val="22"/>
        </w:rPr>
        <w:t>Regimiento Mixto</w:t>
      </w:r>
      <w:r w:rsidR="00F34712">
        <w:rPr>
          <w:rFonts w:ascii="Calibri" w:hAnsi="Calibri" w:cs="Calibri"/>
          <w:sz w:val="22"/>
          <w:szCs w:val="22"/>
        </w:rPr>
        <w:t>……………</w:t>
      </w:r>
      <w:r>
        <w:rPr>
          <w:rFonts w:ascii="Calibri" w:hAnsi="Calibri" w:cs="Calibri"/>
          <w:sz w:val="22"/>
          <w:szCs w:val="22"/>
        </w:rPr>
        <w:t>Comandancia Artillería</w:t>
      </w:r>
    </w:p>
    <w:p w14:paraId="154E480F" w14:textId="3C40502F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Tipo</w:t>
      </w:r>
      <w:r w:rsidR="00F34712">
        <w:rPr>
          <w:rFonts w:ascii="Calibri" w:hAnsi="Calibri" w:cs="Calibri"/>
          <w:sz w:val="22"/>
          <w:szCs w:val="22"/>
        </w:rPr>
        <w:t>…………………….</w:t>
      </w:r>
      <w:r>
        <w:rPr>
          <w:rFonts w:ascii="Calibri" w:hAnsi="Calibri" w:cs="Calibri"/>
          <w:sz w:val="22"/>
          <w:szCs w:val="22"/>
        </w:rPr>
        <w:t>Piezas Schneider</w:t>
      </w:r>
      <w:r w:rsidR="00F34712">
        <w:rPr>
          <w:rFonts w:ascii="Calibri" w:hAnsi="Calibri" w:cs="Calibri"/>
          <w:sz w:val="22"/>
          <w:szCs w:val="22"/>
        </w:rPr>
        <w:t>……………..</w:t>
      </w:r>
      <w:r>
        <w:rPr>
          <w:rFonts w:ascii="Calibri" w:hAnsi="Calibri" w:cs="Calibri"/>
          <w:sz w:val="22"/>
          <w:szCs w:val="22"/>
        </w:rPr>
        <w:t>Piezas Schneider</w:t>
      </w:r>
    </w:p>
    <w:p w14:paraId="53FFC07D" w14:textId="23A08292" w:rsidR="006F179F" w:rsidRDefault="006F179F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Calibre</w:t>
      </w:r>
      <w:r w:rsidR="00F34712">
        <w:rPr>
          <w:rFonts w:ascii="Calibri" w:hAnsi="Calibri" w:cs="Calibri"/>
          <w:sz w:val="22"/>
          <w:szCs w:val="22"/>
        </w:rPr>
        <w:t>…………………</w:t>
      </w:r>
      <w:r w:rsidR="00073B7D">
        <w:rPr>
          <w:rFonts w:ascii="Calibri" w:hAnsi="Calibri" w:cs="Calibri"/>
          <w:sz w:val="22"/>
          <w:szCs w:val="22"/>
        </w:rPr>
        <w:t>7 cms.</w:t>
      </w:r>
      <w:r w:rsidR="00F34712">
        <w:rPr>
          <w:rFonts w:ascii="Calibri" w:hAnsi="Calibri" w:cs="Calibri"/>
          <w:sz w:val="22"/>
          <w:szCs w:val="22"/>
        </w:rPr>
        <w:t>----</w:t>
      </w:r>
      <w:r w:rsidR="00073B7D">
        <w:rPr>
          <w:rFonts w:ascii="Calibri" w:hAnsi="Calibri" w:cs="Calibri"/>
          <w:sz w:val="22"/>
          <w:szCs w:val="22"/>
        </w:rPr>
        <w:t>7,5 cms.</w:t>
      </w:r>
      <w:r w:rsidR="00F34712">
        <w:rPr>
          <w:rFonts w:ascii="Calibri" w:hAnsi="Calibri" w:cs="Calibri"/>
          <w:sz w:val="22"/>
          <w:szCs w:val="22"/>
        </w:rPr>
        <w:t>------------</w:t>
      </w:r>
      <w:r w:rsidR="00073B7D">
        <w:rPr>
          <w:rFonts w:ascii="Calibri" w:hAnsi="Calibri" w:cs="Calibri"/>
          <w:sz w:val="22"/>
          <w:szCs w:val="22"/>
        </w:rPr>
        <w:t>7 cms.</w:t>
      </w:r>
      <w:r w:rsidR="00F34712">
        <w:rPr>
          <w:rFonts w:ascii="Calibri" w:hAnsi="Calibri" w:cs="Calibri"/>
          <w:sz w:val="22"/>
          <w:szCs w:val="22"/>
        </w:rPr>
        <w:t>----</w:t>
      </w:r>
      <w:r w:rsidR="00073B7D">
        <w:rPr>
          <w:rFonts w:ascii="Calibri" w:hAnsi="Calibri" w:cs="Calibri"/>
          <w:sz w:val="22"/>
          <w:szCs w:val="22"/>
        </w:rPr>
        <w:t>7,5cms.</w:t>
      </w:r>
      <w:r w:rsidR="00F34712">
        <w:rPr>
          <w:rFonts w:ascii="Calibri" w:hAnsi="Calibri" w:cs="Calibri"/>
          <w:sz w:val="22"/>
          <w:szCs w:val="22"/>
        </w:rPr>
        <w:t>----</w:t>
      </w:r>
      <w:r w:rsidR="00073B7D">
        <w:rPr>
          <w:rFonts w:ascii="Calibri" w:hAnsi="Calibri" w:cs="Calibri"/>
          <w:sz w:val="22"/>
          <w:szCs w:val="22"/>
        </w:rPr>
        <w:t>8cms.</w:t>
      </w:r>
      <w:r w:rsidR="00F34712">
        <w:rPr>
          <w:rFonts w:ascii="Calibri" w:hAnsi="Calibri" w:cs="Calibri"/>
          <w:sz w:val="22"/>
          <w:szCs w:val="22"/>
        </w:rPr>
        <w:t>-----</w:t>
      </w:r>
      <w:r w:rsidR="00073B7D">
        <w:rPr>
          <w:rFonts w:ascii="Calibri" w:hAnsi="Calibri" w:cs="Calibri"/>
          <w:sz w:val="22"/>
          <w:szCs w:val="22"/>
        </w:rPr>
        <w:t>9cms.</w:t>
      </w:r>
    </w:p>
    <w:p w14:paraId="29FB9CF7" w14:textId="6B99C217" w:rsidR="00073B7D" w:rsidRDefault="00073B7D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Figuraron</w:t>
      </w:r>
      <w:r w:rsidR="00F34712">
        <w:rPr>
          <w:rFonts w:ascii="Calibri" w:hAnsi="Calibri" w:cs="Calibri"/>
          <w:sz w:val="22"/>
          <w:szCs w:val="22"/>
        </w:rPr>
        <w:t>………………..</w:t>
      </w:r>
      <w:r>
        <w:rPr>
          <w:rFonts w:ascii="Calibri" w:hAnsi="Calibri" w:cs="Calibri"/>
          <w:sz w:val="22"/>
          <w:szCs w:val="22"/>
        </w:rPr>
        <w:t>24</w:t>
      </w:r>
      <w:r w:rsidR="00F34712"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sz w:val="22"/>
          <w:szCs w:val="22"/>
        </w:rPr>
        <w:t>12</w:t>
      </w:r>
      <w:r w:rsidR="00F34712">
        <w:rPr>
          <w:rFonts w:ascii="Calibri" w:hAnsi="Calibri" w:cs="Calibri"/>
          <w:sz w:val="22"/>
          <w:szCs w:val="22"/>
        </w:rPr>
        <w:t>……………………….</w:t>
      </w:r>
      <w:r>
        <w:rPr>
          <w:rFonts w:ascii="Calibri" w:hAnsi="Calibri" w:cs="Calibri"/>
          <w:sz w:val="22"/>
          <w:szCs w:val="22"/>
        </w:rPr>
        <w:t>6</w:t>
      </w:r>
      <w:r w:rsidR="00F34712">
        <w:rPr>
          <w:rFonts w:ascii="Calibri" w:hAnsi="Calibri" w:cs="Calibri"/>
          <w:sz w:val="22"/>
          <w:szCs w:val="22"/>
        </w:rPr>
        <w:t>………….</w:t>
      </w:r>
      <w:r>
        <w:rPr>
          <w:rFonts w:ascii="Calibri" w:hAnsi="Calibri" w:cs="Calibri"/>
          <w:sz w:val="22"/>
          <w:szCs w:val="22"/>
        </w:rPr>
        <w:t>34</w:t>
      </w:r>
      <w:r w:rsidR="00F34712">
        <w:rPr>
          <w:rFonts w:ascii="Calibri" w:hAnsi="Calibri" w:cs="Calibri"/>
          <w:sz w:val="22"/>
          <w:szCs w:val="22"/>
        </w:rPr>
        <w:t>………….</w:t>
      </w:r>
      <w:r>
        <w:rPr>
          <w:rFonts w:ascii="Calibri" w:hAnsi="Calibri" w:cs="Calibri"/>
          <w:sz w:val="22"/>
          <w:szCs w:val="22"/>
        </w:rPr>
        <w:t>26</w:t>
      </w:r>
      <w:r w:rsidR="00F34712"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sz w:val="22"/>
          <w:szCs w:val="22"/>
        </w:rPr>
        <w:t>32</w:t>
      </w:r>
      <w:r w:rsidR="006B6B52">
        <w:rPr>
          <w:rFonts w:ascii="Calibri" w:hAnsi="Calibri" w:cs="Calibri"/>
          <w:sz w:val="22"/>
          <w:szCs w:val="22"/>
        </w:rPr>
        <w:t xml:space="preserve">  </w:t>
      </w:r>
    </w:p>
    <w:p w14:paraId="3319A2A3" w14:textId="15B4141E" w:rsidR="00073B7D" w:rsidRDefault="00073B7D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Reales</w:t>
      </w:r>
      <w:r w:rsidR="00F34712">
        <w:rPr>
          <w:rFonts w:ascii="Calibri" w:hAnsi="Calibri" w:cs="Calibri"/>
          <w:sz w:val="22"/>
          <w:szCs w:val="22"/>
        </w:rPr>
        <w:t>……………………….</w:t>
      </w:r>
      <w:r>
        <w:rPr>
          <w:rFonts w:ascii="Calibri" w:hAnsi="Calibri" w:cs="Calibri"/>
          <w:sz w:val="22"/>
          <w:szCs w:val="22"/>
        </w:rPr>
        <w:t>6</w:t>
      </w:r>
      <w:r w:rsidR="00F34712">
        <w:rPr>
          <w:rFonts w:ascii="Calibri" w:hAnsi="Calibri" w:cs="Calibri"/>
          <w:sz w:val="22"/>
          <w:szCs w:val="22"/>
        </w:rPr>
        <w:t>…………..</w:t>
      </w:r>
      <w:r>
        <w:rPr>
          <w:rFonts w:ascii="Calibri" w:hAnsi="Calibri" w:cs="Calibri"/>
          <w:sz w:val="22"/>
          <w:szCs w:val="22"/>
        </w:rPr>
        <w:t>4</w:t>
      </w:r>
      <w:r w:rsidR="00F34712">
        <w:rPr>
          <w:rFonts w:ascii="Calibri" w:hAnsi="Calibri" w:cs="Calibri"/>
          <w:sz w:val="22"/>
          <w:szCs w:val="22"/>
        </w:rPr>
        <w:t>……………………</w:t>
      </w:r>
      <w:r w:rsidR="00F34712">
        <w:rPr>
          <w:rFonts w:ascii="Calibri" w:hAnsi="Calibri" w:cs="Calibri"/>
          <w:sz w:val="22"/>
          <w:szCs w:val="22"/>
        </w:rPr>
        <w:t>#N/A#</w:t>
      </w:r>
      <w:r w:rsidR="00F34712">
        <w:rPr>
          <w:rFonts w:ascii="Calibri" w:hAnsi="Calibri" w:cs="Calibri"/>
          <w:sz w:val="22"/>
          <w:szCs w:val="22"/>
        </w:rPr>
        <w:t>.....</w:t>
      </w:r>
      <w:r w:rsidR="00F34712">
        <w:rPr>
          <w:rFonts w:ascii="Calibri" w:hAnsi="Calibri" w:cs="Calibri"/>
          <w:sz w:val="22"/>
          <w:szCs w:val="22"/>
        </w:rPr>
        <w:t>#N/A#</w:t>
      </w:r>
      <w:r w:rsidR="00F34712">
        <w:rPr>
          <w:rFonts w:ascii="Calibri" w:hAnsi="Calibri" w:cs="Calibri"/>
          <w:sz w:val="22"/>
          <w:szCs w:val="22"/>
        </w:rPr>
        <w:t>..........</w:t>
      </w:r>
      <w:r>
        <w:rPr>
          <w:rFonts w:ascii="Calibri" w:hAnsi="Calibri" w:cs="Calibri"/>
          <w:sz w:val="22"/>
          <w:szCs w:val="22"/>
        </w:rPr>
        <w:t>6</w:t>
      </w:r>
      <w:r w:rsidR="00F34712"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sz w:val="22"/>
          <w:szCs w:val="22"/>
        </w:rPr>
        <w:t>22</w:t>
      </w:r>
      <w:r w:rsidR="006B6B52">
        <w:rPr>
          <w:rFonts w:ascii="Calibri" w:hAnsi="Calibri" w:cs="Calibri"/>
          <w:sz w:val="22"/>
          <w:szCs w:val="22"/>
        </w:rPr>
        <w:t xml:space="preserve">  </w:t>
      </w:r>
    </w:p>
    <w:p w14:paraId="51D0DD29" w14:textId="1C8CB183" w:rsidR="00B12D4C" w:rsidRDefault="00073B7D" w:rsidP="00F8415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Capturadas</w:t>
      </w:r>
      <w:r w:rsidR="00F34712">
        <w:rPr>
          <w:rFonts w:ascii="Calibri" w:hAnsi="Calibri" w:cs="Calibri"/>
          <w:sz w:val="22"/>
          <w:szCs w:val="22"/>
        </w:rPr>
        <w:t>………………</w:t>
      </w:r>
      <w:r>
        <w:rPr>
          <w:rFonts w:ascii="Calibri" w:hAnsi="Calibri" w:cs="Calibri"/>
          <w:sz w:val="22"/>
          <w:szCs w:val="22"/>
        </w:rPr>
        <w:t>18</w:t>
      </w:r>
      <w:r w:rsidR="00F34712">
        <w:rPr>
          <w:rFonts w:ascii="Calibri" w:hAnsi="Calibri" w:cs="Calibri"/>
          <w:sz w:val="22"/>
          <w:szCs w:val="22"/>
        </w:rPr>
        <w:t>…………..</w:t>
      </w:r>
      <w:r>
        <w:rPr>
          <w:rFonts w:ascii="Calibri" w:hAnsi="Calibri" w:cs="Calibri"/>
          <w:sz w:val="22"/>
          <w:szCs w:val="22"/>
        </w:rPr>
        <w:t>8</w:t>
      </w:r>
      <w:r w:rsidR="00F34712">
        <w:rPr>
          <w:rFonts w:ascii="Calibri" w:hAnsi="Calibri" w:cs="Calibri"/>
          <w:sz w:val="22"/>
          <w:szCs w:val="22"/>
        </w:rPr>
        <w:t>……………………….</w:t>
      </w:r>
      <w:r>
        <w:rPr>
          <w:rFonts w:ascii="Calibri" w:hAnsi="Calibri" w:cs="Calibri"/>
          <w:sz w:val="22"/>
          <w:szCs w:val="22"/>
        </w:rPr>
        <w:t>6</w:t>
      </w:r>
      <w:r w:rsidR="00F34712">
        <w:rPr>
          <w:rFonts w:ascii="Calibri" w:hAnsi="Calibri" w:cs="Calibri"/>
          <w:sz w:val="22"/>
          <w:szCs w:val="22"/>
        </w:rPr>
        <w:t>………….</w:t>
      </w:r>
      <w:r>
        <w:rPr>
          <w:rFonts w:ascii="Calibri" w:hAnsi="Calibri" w:cs="Calibri"/>
          <w:sz w:val="22"/>
          <w:szCs w:val="22"/>
        </w:rPr>
        <w:t>34</w:t>
      </w:r>
      <w:r w:rsidR="00F34712">
        <w:rPr>
          <w:rFonts w:ascii="Calibri" w:hAnsi="Calibri" w:cs="Calibri"/>
          <w:sz w:val="22"/>
          <w:szCs w:val="22"/>
        </w:rPr>
        <w:t>………….</w:t>
      </w:r>
      <w:r>
        <w:rPr>
          <w:rFonts w:ascii="Calibri" w:hAnsi="Calibri" w:cs="Calibri"/>
          <w:sz w:val="22"/>
          <w:szCs w:val="22"/>
        </w:rPr>
        <w:t>20</w:t>
      </w:r>
      <w:r w:rsidR="00F34712">
        <w:rPr>
          <w:rFonts w:ascii="Calibri" w:hAnsi="Calibri" w:cs="Calibri"/>
          <w:sz w:val="22"/>
          <w:szCs w:val="22"/>
        </w:rPr>
        <w:t>………..</w:t>
      </w:r>
      <w:r>
        <w:rPr>
          <w:rFonts w:ascii="Calibri" w:hAnsi="Calibri" w:cs="Calibri"/>
          <w:sz w:val="22"/>
          <w:szCs w:val="22"/>
        </w:rPr>
        <w:t>10</w:t>
      </w:r>
      <w:r w:rsidR="00F8415F">
        <w:rPr>
          <w:rFonts w:ascii="Calibri" w:hAnsi="Calibri" w:cs="Calibri"/>
          <w:sz w:val="22"/>
          <w:szCs w:val="22"/>
        </w:rPr>
        <w:t xml:space="preserve">  </w:t>
      </w:r>
    </w:p>
    <w:p w14:paraId="4CFB98F6" w14:textId="032EB58E" w:rsidR="00F8415F" w:rsidRDefault="00F8415F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total s</w:t>
      </w:r>
      <w:r w:rsidR="00073B7D">
        <w:rPr>
          <w:rFonts w:ascii="Calibri" w:hAnsi="Calibri" w:cs="Calibri"/>
          <w:sz w:val="22"/>
          <w:szCs w:val="22"/>
        </w:rPr>
        <w:t xml:space="preserve">umaron 96 piezas de artillería en el mes de julio de 1921. </w:t>
      </w:r>
    </w:p>
    <w:p w14:paraId="07108DD6" w14:textId="57FBE7F1" w:rsidR="00F8415F" w:rsidRDefault="00073B7D" w:rsidP="00754B12">
      <w:pPr>
        <w:jc w:val="both"/>
        <w:rPr>
          <w:rFonts w:ascii="Calibri" w:hAnsi="Calibri" w:cs="Calibri"/>
          <w:sz w:val="22"/>
          <w:szCs w:val="22"/>
        </w:rPr>
      </w:pPr>
      <w:r w:rsidRPr="00073B7D">
        <w:rPr>
          <w:rFonts w:ascii="Calibri" w:hAnsi="Calibri" w:cs="Calibri"/>
          <w:sz w:val="22"/>
          <w:szCs w:val="22"/>
        </w:rPr>
        <w:t xml:space="preserve">Las cifras </w:t>
      </w:r>
      <w:r w:rsidR="00F8415F">
        <w:rPr>
          <w:rFonts w:ascii="Calibri" w:hAnsi="Calibri" w:cs="Calibri"/>
          <w:sz w:val="22"/>
          <w:szCs w:val="22"/>
        </w:rPr>
        <w:t xml:space="preserve">expuestas </w:t>
      </w:r>
      <w:r w:rsidRPr="00073B7D">
        <w:rPr>
          <w:rFonts w:ascii="Calibri" w:hAnsi="Calibri" w:cs="Calibri"/>
          <w:sz w:val="22"/>
          <w:szCs w:val="22"/>
        </w:rPr>
        <w:t>se han extraído d</w:t>
      </w:r>
      <w:r>
        <w:rPr>
          <w:rFonts w:ascii="Calibri" w:hAnsi="Calibri" w:cs="Calibri"/>
          <w:sz w:val="22"/>
          <w:szCs w:val="22"/>
        </w:rPr>
        <w:t>e los registros</w:t>
      </w:r>
      <w:r w:rsidR="00F8415F">
        <w:rPr>
          <w:rFonts w:ascii="Calibri" w:hAnsi="Calibri" w:cs="Calibri"/>
          <w:sz w:val="22"/>
          <w:szCs w:val="22"/>
        </w:rPr>
        <w:t xml:space="preserve"> y archivos </w:t>
      </w:r>
      <w:r>
        <w:rPr>
          <w:rFonts w:ascii="Calibri" w:hAnsi="Calibri" w:cs="Calibri"/>
          <w:sz w:val="22"/>
          <w:szCs w:val="22"/>
        </w:rPr>
        <w:t>de la Comandancia General de Melilla y del Regimiento de Artillería mixto 32</w:t>
      </w:r>
      <w:r w:rsidR="007F362E">
        <w:rPr>
          <w:rFonts w:ascii="Calibri" w:hAnsi="Calibri" w:cs="Calibri"/>
          <w:sz w:val="22"/>
          <w:szCs w:val="22"/>
        </w:rPr>
        <w:t>, sito en</w:t>
      </w:r>
      <w:r>
        <w:rPr>
          <w:rFonts w:ascii="Calibri" w:hAnsi="Calibri" w:cs="Calibri"/>
          <w:sz w:val="22"/>
          <w:szCs w:val="22"/>
        </w:rPr>
        <w:t xml:space="preserve"> la Plaza de Melilla. </w:t>
      </w:r>
    </w:p>
    <w:p w14:paraId="0A9BA7B3" w14:textId="40FDB393" w:rsidR="00984378" w:rsidRDefault="00073B7D" w:rsidP="00754B12">
      <w:pPr>
        <w:jc w:val="both"/>
        <w:rPr>
          <w:rFonts w:ascii="Calibri" w:hAnsi="Calibri" w:cs="Calibri"/>
          <w:sz w:val="22"/>
          <w:szCs w:val="22"/>
        </w:rPr>
      </w:pPr>
      <w:r w:rsidRPr="00073B7D">
        <w:rPr>
          <w:rFonts w:ascii="Calibri" w:hAnsi="Calibri" w:cs="Calibri"/>
          <w:sz w:val="22"/>
          <w:szCs w:val="22"/>
        </w:rPr>
        <w:lastRenderedPageBreak/>
        <w:t xml:space="preserve">Sobre el número de piezas de artillería </w:t>
      </w:r>
      <w:r>
        <w:rPr>
          <w:rFonts w:ascii="Calibri" w:hAnsi="Calibri" w:cs="Calibri"/>
          <w:sz w:val="22"/>
          <w:szCs w:val="22"/>
        </w:rPr>
        <w:t xml:space="preserve">capturadas por las harkas insurgentes, </w:t>
      </w:r>
      <w:r w:rsidR="00F8415F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 xml:space="preserve">se </w:t>
      </w:r>
      <w:r w:rsidRPr="00073B7D">
        <w:rPr>
          <w:rFonts w:ascii="Calibri" w:hAnsi="Calibri" w:cs="Calibri"/>
          <w:sz w:val="22"/>
          <w:szCs w:val="22"/>
        </w:rPr>
        <w:t>elev</w:t>
      </w:r>
      <w:r>
        <w:rPr>
          <w:rFonts w:ascii="Calibri" w:hAnsi="Calibri" w:cs="Calibri"/>
          <w:sz w:val="22"/>
          <w:szCs w:val="22"/>
        </w:rPr>
        <w:t>ó</w:t>
      </w:r>
      <w:r w:rsidRPr="00073B7D">
        <w:rPr>
          <w:rFonts w:ascii="Calibri" w:hAnsi="Calibri" w:cs="Calibri"/>
          <w:sz w:val="22"/>
          <w:szCs w:val="22"/>
        </w:rPr>
        <w:t xml:space="preserve"> a 177 el nú</w:t>
      </w:r>
      <w:r>
        <w:rPr>
          <w:rFonts w:ascii="Calibri" w:hAnsi="Calibri" w:cs="Calibri"/>
          <w:sz w:val="22"/>
          <w:szCs w:val="22"/>
        </w:rPr>
        <w:t>mer</w:t>
      </w:r>
      <w:r w:rsidRPr="00073B7D">
        <w:rPr>
          <w:rFonts w:ascii="Calibri" w:hAnsi="Calibri" w:cs="Calibri"/>
          <w:sz w:val="22"/>
          <w:szCs w:val="22"/>
        </w:rPr>
        <w:t xml:space="preserve">o de piezas de artillería </w:t>
      </w:r>
      <w:r>
        <w:rPr>
          <w:rFonts w:ascii="Calibri" w:hAnsi="Calibri" w:cs="Calibri"/>
          <w:sz w:val="22"/>
          <w:szCs w:val="22"/>
        </w:rPr>
        <w:t>recuperadas</w:t>
      </w:r>
      <w:r w:rsidRPr="00073B7D">
        <w:rPr>
          <w:rFonts w:ascii="Calibri" w:hAnsi="Calibri" w:cs="Calibri"/>
          <w:sz w:val="22"/>
          <w:szCs w:val="22"/>
        </w:rPr>
        <w:t xml:space="preserve"> en el</w:t>
      </w:r>
      <w:r>
        <w:rPr>
          <w:rFonts w:ascii="Calibri" w:hAnsi="Calibri" w:cs="Calibri"/>
          <w:sz w:val="22"/>
          <w:szCs w:val="22"/>
        </w:rPr>
        <w:t xml:space="preserve"> territorio, </w:t>
      </w:r>
      <w:r w:rsidR="00F8415F">
        <w:rPr>
          <w:rFonts w:ascii="Calibri" w:hAnsi="Calibri" w:cs="Calibri"/>
          <w:sz w:val="22"/>
          <w:szCs w:val="22"/>
        </w:rPr>
        <w:t>posteriormente se detalló</w:t>
      </w:r>
      <w:r>
        <w:rPr>
          <w:rFonts w:ascii="Calibri" w:hAnsi="Calibri" w:cs="Calibri"/>
          <w:sz w:val="22"/>
          <w:szCs w:val="22"/>
        </w:rPr>
        <w:t xml:space="preserve"> en numerosos informes </w:t>
      </w:r>
      <w:r w:rsidR="007F362E">
        <w:rPr>
          <w:rFonts w:ascii="Calibri" w:hAnsi="Calibri" w:cs="Calibri"/>
          <w:sz w:val="22"/>
          <w:szCs w:val="22"/>
        </w:rPr>
        <w:t>que,</w:t>
      </w:r>
      <w:r>
        <w:rPr>
          <w:rFonts w:ascii="Calibri" w:hAnsi="Calibri" w:cs="Calibri"/>
          <w:sz w:val="22"/>
          <w:szCs w:val="22"/>
        </w:rPr>
        <w:t xml:space="preserve"> de </w:t>
      </w:r>
      <w:r w:rsidR="00F8415F">
        <w:rPr>
          <w:rFonts w:ascii="Calibri" w:hAnsi="Calibri" w:cs="Calibri"/>
          <w:sz w:val="22"/>
          <w:szCs w:val="22"/>
        </w:rPr>
        <w:t>aquella</w:t>
      </w:r>
      <w:r>
        <w:rPr>
          <w:rFonts w:ascii="Calibri" w:hAnsi="Calibri" w:cs="Calibri"/>
          <w:sz w:val="22"/>
          <w:szCs w:val="22"/>
        </w:rPr>
        <w:t xml:space="preserve"> cantidad, cincuenta de aquellas piezas fueron capturadas sin llegar a inutilizarse por parte de los artilleros y oficiales españoles</w:t>
      </w:r>
      <w:r w:rsidR="007F362E">
        <w:rPr>
          <w:rFonts w:ascii="Calibri" w:hAnsi="Calibri" w:cs="Calibri"/>
          <w:sz w:val="22"/>
          <w:szCs w:val="22"/>
        </w:rPr>
        <w:t>.</w:t>
      </w:r>
    </w:p>
    <w:p w14:paraId="7BC742D2" w14:textId="4E9330DA" w:rsidR="007F362E" w:rsidRDefault="00984378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práctica de engrosar el número de efectivos permitió a las unidades contar con más recursos, especialmente económicos</w:t>
      </w:r>
      <w:r w:rsidR="00F8415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que les permitiese subsistir</w:t>
      </w:r>
      <w:r w:rsidR="00F8415F">
        <w:rPr>
          <w:rFonts w:ascii="Calibri" w:hAnsi="Calibri" w:cs="Calibri"/>
          <w:sz w:val="22"/>
          <w:szCs w:val="22"/>
        </w:rPr>
        <w:t>, aparte de</w:t>
      </w:r>
      <w:r>
        <w:rPr>
          <w:rFonts w:ascii="Calibri" w:hAnsi="Calibri" w:cs="Calibri"/>
          <w:sz w:val="22"/>
          <w:szCs w:val="22"/>
        </w:rPr>
        <w:t xml:space="preserve"> los</w:t>
      </w:r>
      <w:r w:rsidR="00F841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presupuestos asignados desde el Ministerio de la Guerra. Este tipo de administración </w:t>
      </w:r>
      <w:r w:rsidR="00F8415F">
        <w:rPr>
          <w:rFonts w:ascii="Calibri" w:hAnsi="Calibri" w:cs="Calibri"/>
          <w:sz w:val="22"/>
          <w:szCs w:val="22"/>
        </w:rPr>
        <w:t xml:space="preserve">y practicas por parte d ellos jefes de ciertas unidades, se relacionó con </w:t>
      </w:r>
      <w:r>
        <w:rPr>
          <w:rFonts w:ascii="Calibri" w:hAnsi="Calibri" w:cs="Calibri"/>
          <w:sz w:val="22"/>
          <w:szCs w:val="22"/>
        </w:rPr>
        <w:t>actividades no lícitas</w:t>
      </w:r>
      <w:r w:rsidR="00F8415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acompañadas de </w:t>
      </w:r>
      <w:r w:rsidR="00F8415F">
        <w:rPr>
          <w:rFonts w:ascii="Calibri" w:hAnsi="Calibri" w:cs="Calibri"/>
          <w:sz w:val="22"/>
          <w:szCs w:val="22"/>
        </w:rPr>
        <w:t xml:space="preserve">negocios y prácticas </w:t>
      </w:r>
      <w:r>
        <w:rPr>
          <w:rFonts w:ascii="Calibri" w:hAnsi="Calibri" w:cs="Calibri"/>
          <w:sz w:val="22"/>
          <w:szCs w:val="22"/>
        </w:rPr>
        <w:t>corrupt</w:t>
      </w:r>
      <w:r w:rsidR="00F8415F"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cs="Calibri"/>
          <w:sz w:val="22"/>
          <w:szCs w:val="22"/>
        </w:rPr>
        <w:t xml:space="preserve"> que mancillaron el buen nombre de las unidades y del Ejército.</w:t>
      </w:r>
      <w:r w:rsidR="007F362E">
        <w:rPr>
          <w:rFonts w:ascii="Calibri" w:hAnsi="Calibri" w:cs="Calibri"/>
          <w:sz w:val="22"/>
          <w:szCs w:val="22"/>
        </w:rPr>
        <w:t xml:space="preserve"> </w:t>
      </w:r>
      <w:r w:rsidR="006F179F">
        <w:rPr>
          <w:rFonts w:ascii="Calibri" w:hAnsi="Calibri" w:cs="Calibri"/>
          <w:sz w:val="22"/>
          <w:szCs w:val="22"/>
        </w:rPr>
        <w:t xml:space="preserve">   </w:t>
      </w:r>
    </w:p>
    <w:p w14:paraId="6FE5CE3E" w14:textId="7A807C3C" w:rsidR="00B35DB3" w:rsidRDefault="00B35DB3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la Comandancia General de Melilla, </w:t>
      </w:r>
      <w:r w:rsidR="00F8415F">
        <w:rPr>
          <w:rFonts w:ascii="Calibri" w:hAnsi="Calibri" w:cs="Calibri"/>
          <w:sz w:val="22"/>
          <w:szCs w:val="22"/>
        </w:rPr>
        <w:t xml:space="preserve">los oficiales del Estado Mayor </w:t>
      </w:r>
      <w:r>
        <w:rPr>
          <w:rFonts w:ascii="Calibri" w:hAnsi="Calibri" w:cs="Calibri"/>
          <w:sz w:val="22"/>
          <w:szCs w:val="22"/>
        </w:rPr>
        <w:t>no prestaron mucha atención a</w:t>
      </w:r>
      <w:r w:rsidR="00F8415F">
        <w:rPr>
          <w:rFonts w:ascii="Calibri" w:hAnsi="Calibri" w:cs="Calibri"/>
          <w:sz w:val="22"/>
          <w:szCs w:val="22"/>
        </w:rPr>
        <w:t xml:space="preserve"> aquellos registros, pero si al estado en el que llegaron las unidades a la Plaza de Melilla, procedentes de las diferentes unidades de Península</w:t>
      </w:r>
      <w:r>
        <w:rPr>
          <w:rFonts w:ascii="Calibri" w:hAnsi="Calibri" w:cs="Calibri"/>
          <w:sz w:val="22"/>
          <w:szCs w:val="22"/>
        </w:rPr>
        <w:t>. El Alto Comisario General Dámaso Berenguer</w:t>
      </w:r>
      <w:r w:rsidR="00F8415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inmerso en la recreación de un plan, de un nuevo plan</w:t>
      </w:r>
      <w:r w:rsidR="00F8415F">
        <w:rPr>
          <w:rFonts w:ascii="Calibri" w:hAnsi="Calibri" w:cs="Calibri"/>
          <w:sz w:val="22"/>
          <w:szCs w:val="22"/>
        </w:rPr>
        <w:t>, a</w:t>
      </w:r>
      <w:r>
        <w:rPr>
          <w:rFonts w:ascii="Calibri" w:hAnsi="Calibri" w:cs="Calibri"/>
          <w:sz w:val="22"/>
          <w:szCs w:val="22"/>
        </w:rPr>
        <w:t xml:space="preserve"> las 10:00 de la mañana del 11 de agosto de 1921 </w:t>
      </w:r>
      <w:r w:rsidR="00F8415F">
        <w:rPr>
          <w:rFonts w:ascii="Calibri" w:hAnsi="Calibri" w:cs="Calibri"/>
          <w:sz w:val="22"/>
          <w:szCs w:val="22"/>
        </w:rPr>
        <w:t xml:space="preserve">recibió la visita de </w:t>
      </w:r>
      <w:r>
        <w:rPr>
          <w:rFonts w:ascii="Calibri" w:hAnsi="Calibri" w:cs="Calibri"/>
          <w:sz w:val="22"/>
          <w:szCs w:val="22"/>
        </w:rPr>
        <w:t>un par de emisario</w:t>
      </w:r>
      <w:r w:rsidR="00F8415F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se presentaron en la Comandancia General de Melilla, en representación del noble Ben-Chelal y del Líder rifeño Kaddur Namar. Fueron recibidos</w:t>
      </w:r>
      <w:r w:rsidR="00F8415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 informaron de la situación y suerte de la guarnición de Monte Arruit. </w:t>
      </w:r>
    </w:p>
    <w:p w14:paraId="77674CFB" w14:textId="42273EB7" w:rsidR="00984378" w:rsidRDefault="00B35DB3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Aquel</w:t>
      </w:r>
      <w:r w:rsidR="008D098F">
        <w:rPr>
          <w:rFonts w:ascii="Calibri" w:hAnsi="Calibri" w:cs="Calibri"/>
          <w:sz w:val="22"/>
          <w:szCs w:val="22"/>
        </w:rPr>
        <w:t>la mañana</w:t>
      </w:r>
      <w:r>
        <w:rPr>
          <w:rFonts w:ascii="Calibri" w:hAnsi="Calibri" w:cs="Calibri"/>
          <w:sz w:val="22"/>
          <w:szCs w:val="22"/>
        </w:rPr>
        <w:t xml:space="preserve">, el Alto Comisario General Dámaso Berenguer, el Comandante General de Melilla </w:t>
      </w:r>
      <w:r w:rsidRPr="00B35DB3">
        <w:rPr>
          <w:rFonts w:ascii="Calibri" w:hAnsi="Calibri" w:cs="Calibri"/>
          <w:sz w:val="22"/>
          <w:szCs w:val="22"/>
        </w:rPr>
        <w:t>José Cavalcanti de Alburquerque y Padierna</w:t>
      </w:r>
      <w:r>
        <w:rPr>
          <w:rFonts w:ascii="Calibri" w:hAnsi="Calibri" w:cs="Calibri"/>
          <w:sz w:val="22"/>
          <w:szCs w:val="22"/>
        </w:rPr>
        <w:t xml:space="preserve">, el General José Sanjurjo Sacanell y el General Miguel Cabanellas Ferrer, </w:t>
      </w:r>
      <w:r w:rsidR="008D098F">
        <w:rPr>
          <w:rFonts w:ascii="Calibri" w:hAnsi="Calibri" w:cs="Calibri"/>
          <w:sz w:val="22"/>
          <w:szCs w:val="22"/>
        </w:rPr>
        <w:t xml:space="preserve">recibieron la noticia sobre el </w:t>
      </w:r>
      <w:r w:rsidR="00F8415F">
        <w:rPr>
          <w:rFonts w:ascii="Calibri" w:hAnsi="Calibri" w:cs="Calibri"/>
          <w:sz w:val="22"/>
          <w:szCs w:val="22"/>
        </w:rPr>
        <w:t xml:space="preserve">paradero y el </w:t>
      </w:r>
      <w:r w:rsidR="008D098F">
        <w:rPr>
          <w:rFonts w:ascii="Calibri" w:hAnsi="Calibri" w:cs="Calibri"/>
          <w:sz w:val="22"/>
          <w:szCs w:val="22"/>
        </w:rPr>
        <w:t>estado del General Felipe Navarro y</w:t>
      </w:r>
      <w:r w:rsidR="00F8415F">
        <w:rPr>
          <w:rFonts w:ascii="Calibri" w:hAnsi="Calibri" w:cs="Calibri"/>
          <w:sz w:val="22"/>
          <w:szCs w:val="22"/>
        </w:rPr>
        <w:t xml:space="preserve"> su columna</w:t>
      </w:r>
      <w:r w:rsidR="008D098F">
        <w:rPr>
          <w:rFonts w:ascii="Calibri" w:hAnsi="Calibri" w:cs="Calibri"/>
          <w:sz w:val="22"/>
          <w:szCs w:val="22"/>
        </w:rPr>
        <w:t>. Estaba vivo junto con otros oficiales y en calidad de prisionero de guerra. Sobre la guarnición los representantes rifeños dijeron que hubo combates y que</w:t>
      </w:r>
      <w:r w:rsidR="00F8415F">
        <w:rPr>
          <w:rFonts w:ascii="Calibri" w:hAnsi="Calibri" w:cs="Calibri"/>
          <w:sz w:val="22"/>
          <w:szCs w:val="22"/>
        </w:rPr>
        <w:t xml:space="preserve"> pocos soldados sobrevivieron</w:t>
      </w:r>
      <w:r w:rsidR="00D44736">
        <w:rPr>
          <w:rFonts w:ascii="Calibri" w:hAnsi="Calibri" w:cs="Calibri"/>
          <w:sz w:val="22"/>
          <w:szCs w:val="22"/>
        </w:rPr>
        <w:t xml:space="preserve"> luchando</w:t>
      </w:r>
      <w:r w:rsidR="008D098F">
        <w:rPr>
          <w:rFonts w:ascii="Calibri" w:hAnsi="Calibri" w:cs="Calibri"/>
          <w:sz w:val="22"/>
          <w:szCs w:val="22"/>
        </w:rPr>
        <w:t xml:space="preserve"> contra los </w:t>
      </w:r>
      <w:r w:rsidR="00D44736">
        <w:rPr>
          <w:rFonts w:ascii="Calibri" w:hAnsi="Calibri" w:cs="Calibri"/>
          <w:sz w:val="22"/>
          <w:szCs w:val="22"/>
        </w:rPr>
        <w:t>«</w:t>
      </w:r>
      <w:r w:rsidR="008D098F">
        <w:rPr>
          <w:rFonts w:ascii="Calibri" w:hAnsi="Calibri" w:cs="Calibri"/>
          <w:sz w:val="22"/>
          <w:szCs w:val="22"/>
        </w:rPr>
        <w:t>guerreros rifeños</w:t>
      </w:r>
      <w:r w:rsidR="00D44736">
        <w:rPr>
          <w:rFonts w:ascii="Calibri" w:hAnsi="Calibri" w:cs="Calibri"/>
          <w:sz w:val="22"/>
          <w:szCs w:val="22"/>
        </w:rPr>
        <w:t>». A</w:t>
      </w:r>
      <w:r w:rsidR="00984378">
        <w:rPr>
          <w:rFonts w:ascii="Calibri" w:hAnsi="Calibri" w:cs="Calibri"/>
          <w:sz w:val="22"/>
          <w:szCs w:val="22"/>
        </w:rPr>
        <w:t xml:space="preserve">quel engaño quedó descubierto el 14 de octubre de 1921 cuando se recuperó </w:t>
      </w:r>
      <w:r w:rsidR="00D44736">
        <w:rPr>
          <w:rFonts w:ascii="Calibri" w:hAnsi="Calibri" w:cs="Calibri"/>
          <w:sz w:val="22"/>
          <w:szCs w:val="22"/>
        </w:rPr>
        <w:t xml:space="preserve">la posición de </w:t>
      </w:r>
      <w:r w:rsidR="00984378">
        <w:rPr>
          <w:rFonts w:ascii="Calibri" w:hAnsi="Calibri" w:cs="Calibri"/>
          <w:sz w:val="22"/>
          <w:szCs w:val="22"/>
        </w:rPr>
        <w:t>Zelouan</w:t>
      </w:r>
      <w:r w:rsidR="00D44736">
        <w:rPr>
          <w:rFonts w:ascii="Calibri" w:hAnsi="Calibri" w:cs="Calibri"/>
          <w:sz w:val="22"/>
          <w:szCs w:val="22"/>
        </w:rPr>
        <w:t>, la alcazaba, el aeródromo</w:t>
      </w:r>
      <w:r w:rsidR="00984378">
        <w:rPr>
          <w:rFonts w:ascii="Calibri" w:hAnsi="Calibri" w:cs="Calibri"/>
          <w:sz w:val="22"/>
          <w:szCs w:val="22"/>
        </w:rPr>
        <w:t xml:space="preserve"> y el 24 de octubre de 1921, cuando se recuperó </w:t>
      </w:r>
      <w:r w:rsidR="00D44736">
        <w:rPr>
          <w:rFonts w:ascii="Calibri" w:hAnsi="Calibri" w:cs="Calibri"/>
          <w:sz w:val="22"/>
          <w:szCs w:val="22"/>
        </w:rPr>
        <w:t xml:space="preserve">el campamento y el poblado de </w:t>
      </w:r>
      <w:r w:rsidR="00984378">
        <w:rPr>
          <w:rFonts w:ascii="Calibri" w:hAnsi="Calibri" w:cs="Calibri"/>
          <w:sz w:val="22"/>
          <w:szCs w:val="22"/>
        </w:rPr>
        <w:t xml:space="preserve">Monte Arruit. </w:t>
      </w:r>
    </w:p>
    <w:p w14:paraId="15F6D911" w14:textId="5541308E" w:rsidR="008D098F" w:rsidRDefault="008D098F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Alto Comisario General Dámaso Berenguer admitió la derrota, pero no se atrevió a realizar comunicado alguno. Los emisarios rifeños fueron acompañados hasta las líneas limítrofes de la plaza de Melilla y despedidos por un grupo de Fuerzas Regulares indígenas. El Alto Comisario General Dámaso Berenguer se centró en los planes </w:t>
      </w:r>
      <w:r w:rsidR="00984378">
        <w:rPr>
          <w:rFonts w:ascii="Calibri" w:hAnsi="Calibri" w:cs="Calibri"/>
          <w:sz w:val="22"/>
          <w:szCs w:val="22"/>
        </w:rPr>
        <w:t>de recuperación del territorio</w:t>
      </w:r>
      <w:r>
        <w:rPr>
          <w:rFonts w:ascii="Calibri" w:hAnsi="Calibri" w:cs="Calibri"/>
          <w:sz w:val="22"/>
          <w:szCs w:val="22"/>
        </w:rPr>
        <w:t xml:space="preserve"> que present</w:t>
      </w:r>
      <w:r w:rsidR="006B6B52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al nuevo gobierno</w:t>
      </w:r>
      <w:r w:rsidR="006B6B52">
        <w:rPr>
          <w:rFonts w:ascii="Calibri" w:hAnsi="Calibri" w:cs="Calibri"/>
          <w:sz w:val="22"/>
          <w:szCs w:val="22"/>
        </w:rPr>
        <w:t xml:space="preserve"> apenas una semana después de la capitulación del General Felipe Navarro</w:t>
      </w:r>
      <w:r w:rsidR="00984378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43D7C6D" w14:textId="4CE8FF54" w:rsidR="00517011" w:rsidRDefault="008D098F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los corrillos del Congreso, muchos políticos achacaron las responsabilidades de lo que había sucedido al Rey Alfonso XIII, al Comandante General Manuel Fernández Silvestre </w:t>
      </w:r>
      <w:r w:rsidR="00517011">
        <w:rPr>
          <w:rFonts w:ascii="Calibri" w:hAnsi="Calibri" w:cs="Calibri"/>
          <w:sz w:val="22"/>
          <w:szCs w:val="22"/>
        </w:rPr>
        <w:t xml:space="preserve">y a los militares en general por haberse comportado de una forma arrogante y temeraria. Sin embargo, nadie preguntaba por el estado de nuestras tropas, nadie preguntaba si verdaderamente perecieron tantos y si algunos de ellos continuaba vivo. La desinformación fue un factor que ciertas personas interesadas usaron a su favor para despistar </w:t>
      </w:r>
      <w:r w:rsidR="00D44736">
        <w:rPr>
          <w:rFonts w:ascii="Calibri" w:hAnsi="Calibri" w:cs="Calibri"/>
          <w:sz w:val="22"/>
          <w:szCs w:val="22"/>
        </w:rPr>
        <w:t>a los</w:t>
      </w:r>
      <w:r w:rsidR="00517011">
        <w:rPr>
          <w:rFonts w:ascii="Calibri" w:hAnsi="Calibri" w:cs="Calibri"/>
          <w:sz w:val="22"/>
          <w:szCs w:val="22"/>
        </w:rPr>
        <w:t xml:space="preserve"> verdader</w:t>
      </w:r>
      <w:r w:rsidR="00D44736">
        <w:rPr>
          <w:rFonts w:ascii="Calibri" w:hAnsi="Calibri" w:cs="Calibri"/>
          <w:sz w:val="22"/>
          <w:szCs w:val="22"/>
        </w:rPr>
        <w:t>os</w:t>
      </w:r>
      <w:r w:rsidR="00517011">
        <w:rPr>
          <w:rFonts w:ascii="Calibri" w:hAnsi="Calibri" w:cs="Calibri"/>
          <w:sz w:val="22"/>
          <w:szCs w:val="22"/>
        </w:rPr>
        <w:t xml:space="preserve"> </w:t>
      </w:r>
      <w:r w:rsidR="00D44736">
        <w:rPr>
          <w:rFonts w:ascii="Calibri" w:hAnsi="Calibri" w:cs="Calibri"/>
          <w:sz w:val="22"/>
          <w:szCs w:val="22"/>
        </w:rPr>
        <w:t>causantes</w:t>
      </w:r>
      <w:r w:rsidR="00517011">
        <w:rPr>
          <w:rFonts w:ascii="Calibri" w:hAnsi="Calibri" w:cs="Calibri"/>
          <w:sz w:val="22"/>
          <w:szCs w:val="22"/>
        </w:rPr>
        <w:t xml:space="preserve"> de lo sucedido.</w:t>
      </w:r>
    </w:p>
    <w:p w14:paraId="0B793580" w14:textId="10CA2396" w:rsidR="006F179F" w:rsidRPr="006F179F" w:rsidRDefault="00517011" w:rsidP="00754B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 unidades </w:t>
      </w:r>
      <w:r w:rsidR="00D44736">
        <w:rPr>
          <w:rFonts w:ascii="Calibri" w:hAnsi="Calibri" w:cs="Calibri"/>
          <w:sz w:val="22"/>
          <w:szCs w:val="22"/>
        </w:rPr>
        <w:t xml:space="preserve">del Ejército fueron registradas, </w:t>
      </w:r>
      <w:r>
        <w:rPr>
          <w:rFonts w:ascii="Calibri" w:hAnsi="Calibri" w:cs="Calibri"/>
          <w:sz w:val="22"/>
          <w:szCs w:val="22"/>
        </w:rPr>
        <w:t>presenta</w:t>
      </w:r>
      <w:r w:rsidR="00D44736">
        <w:rPr>
          <w:rFonts w:ascii="Calibri" w:hAnsi="Calibri" w:cs="Calibri"/>
          <w:sz w:val="22"/>
          <w:szCs w:val="22"/>
        </w:rPr>
        <w:t xml:space="preserve">ndo el estado de sus fuerzas a los </w:t>
      </w:r>
      <w:r>
        <w:rPr>
          <w:rFonts w:ascii="Calibri" w:hAnsi="Calibri" w:cs="Calibri"/>
          <w:sz w:val="22"/>
          <w:szCs w:val="22"/>
        </w:rPr>
        <w:t>oficiales auditores</w:t>
      </w:r>
      <w:r w:rsidR="00D4473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D44736">
        <w:rPr>
          <w:rFonts w:ascii="Calibri" w:hAnsi="Calibri" w:cs="Calibri"/>
          <w:sz w:val="22"/>
          <w:szCs w:val="22"/>
        </w:rPr>
        <w:t xml:space="preserve">Tuvieron </w:t>
      </w:r>
      <w:r>
        <w:rPr>
          <w:rFonts w:ascii="Calibri" w:hAnsi="Calibri" w:cs="Calibri"/>
          <w:sz w:val="22"/>
          <w:szCs w:val="22"/>
        </w:rPr>
        <w:t xml:space="preserve">que enfrentarse a las </w:t>
      </w:r>
      <w:r w:rsidR="00D44736">
        <w:rPr>
          <w:rFonts w:ascii="Calibri" w:hAnsi="Calibri" w:cs="Calibri"/>
          <w:sz w:val="22"/>
          <w:szCs w:val="22"/>
        </w:rPr>
        <w:t xml:space="preserve">temidas </w:t>
      </w:r>
      <w:r>
        <w:rPr>
          <w:rFonts w:ascii="Calibri" w:hAnsi="Calibri" w:cs="Calibri"/>
          <w:sz w:val="22"/>
          <w:szCs w:val="22"/>
        </w:rPr>
        <w:t>Juntas de Defensa que funcionaron dentro del seno del ejército como un</w:t>
      </w:r>
      <w:r w:rsidR="00D44736">
        <w:rPr>
          <w:rFonts w:ascii="Calibri" w:hAnsi="Calibri" w:cs="Calibri"/>
          <w:sz w:val="22"/>
          <w:szCs w:val="22"/>
        </w:rPr>
        <w:t>a organización</w:t>
      </w:r>
      <w:r>
        <w:rPr>
          <w:rFonts w:ascii="Calibri" w:hAnsi="Calibri" w:cs="Calibri"/>
          <w:sz w:val="22"/>
          <w:szCs w:val="22"/>
        </w:rPr>
        <w:t xml:space="preserve"> sindic</w:t>
      </w:r>
      <w:r w:rsidR="00D44736">
        <w:rPr>
          <w:rFonts w:ascii="Calibri" w:hAnsi="Calibri" w:cs="Calibri"/>
          <w:sz w:val="22"/>
          <w:szCs w:val="22"/>
        </w:rPr>
        <w:t xml:space="preserve">alista, </w:t>
      </w:r>
      <w:r>
        <w:rPr>
          <w:rFonts w:ascii="Calibri" w:hAnsi="Calibri" w:cs="Calibri"/>
          <w:sz w:val="22"/>
          <w:szCs w:val="22"/>
        </w:rPr>
        <w:t>lleg</w:t>
      </w:r>
      <w:r w:rsidR="00D44736">
        <w:rPr>
          <w:rFonts w:ascii="Calibri" w:hAnsi="Calibri" w:cs="Calibri"/>
          <w:sz w:val="22"/>
          <w:szCs w:val="22"/>
        </w:rPr>
        <w:t>ando</w:t>
      </w:r>
      <w:r>
        <w:rPr>
          <w:rFonts w:ascii="Calibri" w:hAnsi="Calibri" w:cs="Calibri"/>
          <w:sz w:val="22"/>
          <w:szCs w:val="22"/>
        </w:rPr>
        <w:t xml:space="preserve"> a amenazar directamente </w:t>
      </w:r>
      <w:r w:rsidR="00D44736"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z w:val="22"/>
          <w:szCs w:val="22"/>
        </w:rPr>
        <w:t xml:space="preserve"> Rey Alfonso XIII en 1917. El </w:t>
      </w:r>
      <w:r w:rsidR="00D44736">
        <w:rPr>
          <w:rFonts w:ascii="Calibri" w:hAnsi="Calibri" w:cs="Calibri"/>
          <w:sz w:val="22"/>
          <w:szCs w:val="22"/>
        </w:rPr>
        <w:t xml:space="preserve">modo en que </w:t>
      </w:r>
      <w:r w:rsidR="00A36F54">
        <w:rPr>
          <w:rFonts w:ascii="Calibri" w:hAnsi="Calibri" w:cs="Calibri"/>
          <w:sz w:val="22"/>
          <w:szCs w:val="22"/>
        </w:rPr>
        <w:t>comprobó el estado</w:t>
      </w:r>
      <w:r>
        <w:rPr>
          <w:rFonts w:ascii="Calibri" w:hAnsi="Calibri" w:cs="Calibri"/>
          <w:sz w:val="22"/>
          <w:szCs w:val="22"/>
        </w:rPr>
        <w:t xml:space="preserve"> de hombres y materiales</w:t>
      </w:r>
      <w:r w:rsidR="00A36F54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estableci</w:t>
      </w:r>
      <w:r w:rsidR="00A36F54"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 xml:space="preserve"> por parte de las Juntas</w:t>
      </w:r>
      <w:r w:rsidR="00A36F54">
        <w:rPr>
          <w:rFonts w:ascii="Calibri" w:hAnsi="Calibri" w:cs="Calibri"/>
          <w:sz w:val="22"/>
          <w:szCs w:val="22"/>
        </w:rPr>
        <w:t xml:space="preserve"> de Defensa,</w:t>
      </w:r>
      <w:r>
        <w:rPr>
          <w:rFonts w:ascii="Calibri" w:hAnsi="Calibri" w:cs="Calibri"/>
          <w:sz w:val="22"/>
          <w:szCs w:val="22"/>
        </w:rPr>
        <w:t xml:space="preserve"> </w:t>
      </w:r>
      <w:r w:rsidR="00A36F54">
        <w:rPr>
          <w:rFonts w:ascii="Calibri" w:hAnsi="Calibri" w:cs="Calibri"/>
          <w:sz w:val="22"/>
          <w:szCs w:val="22"/>
        </w:rPr>
        <w:t>prácticamente fue el</w:t>
      </w:r>
      <w:r>
        <w:rPr>
          <w:rFonts w:ascii="Calibri" w:hAnsi="Calibri" w:cs="Calibri"/>
          <w:sz w:val="22"/>
          <w:szCs w:val="22"/>
        </w:rPr>
        <w:t xml:space="preserve"> de un jeroglífico </w:t>
      </w:r>
      <w:r w:rsidR="00A36F54">
        <w:rPr>
          <w:rFonts w:ascii="Calibri" w:hAnsi="Calibri" w:cs="Calibri"/>
          <w:sz w:val="22"/>
          <w:szCs w:val="22"/>
        </w:rPr>
        <w:t xml:space="preserve">del </w:t>
      </w:r>
      <w:r>
        <w:rPr>
          <w:rFonts w:ascii="Calibri" w:hAnsi="Calibri" w:cs="Calibri"/>
          <w:sz w:val="22"/>
          <w:szCs w:val="22"/>
        </w:rPr>
        <w:t>que sólo aquellos que lo diseñaron sabían como interpretar los verdaderos efectivos, materiales y enseres con los que contaban las respectivas unidades que se encontraban en las diferentes capitanías.</w:t>
      </w:r>
    </w:p>
    <w:sectPr w:rsidR="006F179F" w:rsidRPr="006F17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94"/>
    <w:rsid w:val="00073B7D"/>
    <w:rsid w:val="002272A9"/>
    <w:rsid w:val="00336E95"/>
    <w:rsid w:val="003D3EEA"/>
    <w:rsid w:val="003F4492"/>
    <w:rsid w:val="00517011"/>
    <w:rsid w:val="005C7394"/>
    <w:rsid w:val="0068250F"/>
    <w:rsid w:val="006B6B52"/>
    <w:rsid w:val="006D4F94"/>
    <w:rsid w:val="006F179F"/>
    <w:rsid w:val="00754B12"/>
    <w:rsid w:val="007F362E"/>
    <w:rsid w:val="008221E5"/>
    <w:rsid w:val="00844152"/>
    <w:rsid w:val="008D098F"/>
    <w:rsid w:val="00940169"/>
    <w:rsid w:val="00984378"/>
    <w:rsid w:val="00992489"/>
    <w:rsid w:val="00A36F54"/>
    <w:rsid w:val="00B12D4C"/>
    <w:rsid w:val="00B26FAC"/>
    <w:rsid w:val="00B35DB3"/>
    <w:rsid w:val="00B832A5"/>
    <w:rsid w:val="00BF1D1E"/>
    <w:rsid w:val="00D44736"/>
    <w:rsid w:val="00F34712"/>
    <w:rsid w:val="00F54192"/>
    <w:rsid w:val="00F8415F"/>
    <w:rsid w:val="00FE23BB"/>
    <w:rsid w:val="00F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8AE37"/>
  <w15:chartTrackingRefBased/>
  <w15:docId w15:val="{71FD8520-8CA3-4BE2-8B2C-438714DF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3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3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3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3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3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3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3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3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3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3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3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1470</Words>
  <Characters>8088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2026-08-11T15:43:00Z</dcterms:created>
  <dcterms:modified xsi:type="dcterms:W3CDTF">2026-08-12T15:39:00Z</dcterms:modified>
</cp:coreProperties>
</file>